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3891" w14:textId="77777777" w:rsidR="00D36F9B" w:rsidRDefault="00D36F9B" w:rsidP="00D36F9B">
      <w:pPr>
        <w:tabs>
          <w:tab w:val="left" w:pos="5910"/>
        </w:tabs>
        <w:jc w:val="center"/>
        <w:rPr>
          <w:b/>
          <w:bCs/>
          <w:sz w:val="36"/>
          <w:szCs w:val="36"/>
          <w:u w:val="single"/>
        </w:rPr>
      </w:pPr>
    </w:p>
    <w:p w14:paraId="196ED352" w14:textId="5E4810FA" w:rsidR="00D36F9B" w:rsidRDefault="00D36F9B" w:rsidP="00D36F9B">
      <w:pPr>
        <w:tabs>
          <w:tab w:val="left" w:pos="5910"/>
        </w:tabs>
        <w:jc w:val="center"/>
        <w:rPr>
          <w:b/>
          <w:bCs/>
          <w:sz w:val="36"/>
          <w:szCs w:val="36"/>
          <w:u w:val="single"/>
        </w:rPr>
      </w:pPr>
      <w:r w:rsidRPr="00B344B6">
        <w:rPr>
          <w:b/>
          <w:bCs/>
          <w:sz w:val="36"/>
          <w:szCs w:val="36"/>
          <w:u w:val="single"/>
        </w:rPr>
        <w:t>Looking at Our Schools (LAOS)</w:t>
      </w:r>
    </w:p>
    <w:p w14:paraId="4BADAD2E" w14:textId="6E049C67" w:rsidR="00D36F9B" w:rsidRDefault="00D36F9B" w:rsidP="00D36F9B">
      <w:pPr>
        <w:tabs>
          <w:tab w:val="left" w:pos="5910"/>
        </w:tabs>
        <w:jc w:val="center"/>
        <w:rPr>
          <w:sz w:val="28"/>
          <w:szCs w:val="28"/>
        </w:rPr>
      </w:pPr>
      <w:r>
        <w:rPr>
          <w:sz w:val="28"/>
          <w:szCs w:val="28"/>
        </w:rPr>
        <w:t>Selected</w:t>
      </w:r>
      <w:r w:rsidRPr="00BA7B61">
        <w:rPr>
          <w:sz w:val="28"/>
          <w:szCs w:val="28"/>
        </w:rPr>
        <w:t xml:space="preserve"> statements of highly effective practice </w:t>
      </w:r>
      <w:r>
        <w:rPr>
          <w:sz w:val="28"/>
          <w:szCs w:val="28"/>
        </w:rPr>
        <w:t xml:space="preserve">for Ballydesmond NS to </w:t>
      </w:r>
      <w:r w:rsidRPr="00BA7B61">
        <w:rPr>
          <w:sz w:val="28"/>
          <w:szCs w:val="28"/>
        </w:rPr>
        <w:t>aspire towards</w:t>
      </w:r>
      <w:r>
        <w:rPr>
          <w:sz w:val="28"/>
          <w:szCs w:val="28"/>
        </w:rPr>
        <w:t xml:space="preserve"> </w:t>
      </w:r>
    </w:p>
    <w:p w14:paraId="60D9A6FC" w14:textId="77777777" w:rsidR="00D36F9B" w:rsidRPr="00BA7B61" w:rsidRDefault="00D36F9B" w:rsidP="00D36F9B">
      <w:pPr>
        <w:tabs>
          <w:tab w:val="left" w:pos="5910"/>
        </w:tabs>
        <w:rPr>
          <w:b/>
          <w:bCs/>
          <w:u w:val="single"/>
        </w:rPr>
      </w:pPr>
      <w:r w:rsidRPr="00BA7B61">
        <w:rPr>
          <w:b/>
          <w:bCs/>
          <w:u w:val="single"/>
        </w:rPr>
        <w:t>Domain 1: Learner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95"/>
      </w:tblGrid>
      <w:tr w:rsidR="00D36F9B" w:rsidRPr="00E824B5" w14:paraId="6572E31F" w14:textId="77777777" w:rsidTr="00E52331">
        <w:tc>
          <w:tcPr>
            <w:tcW w:w="4361" w:type="dxa"/>
            <w:shd w:val="clear" w:color="auto" w:fill="auto"/>
          </w:tcPr>
          <w:p w14:paraId="18E7F342" w14:textId="77777777" w:rsidR="00D36F9B" w:rsidRPr="00E824B5" w:rsidRDefault="00D36F9B" w:rsidP="00E52331">
            <w:pPr>
              <w:tabs>
                <w:tab w:val="left" w:pos="5910"/>
              </w:tabs>
              <w:jc w:val="center"/>
              <w:rPr>
                <w:b/>
                <w:bCs/>
                <w:u w:val="single"/>
              </w:rPr>
            </w:pPr>
            <w:r w:rsidRPr="00E824B5">
              <w:rPr>
                <w:b/>
                <w:bCs/>
                <w:u w:val="single"/>
              </w:rPr>
              <w:t>Standards</w:t>
            </w:r>
          </w:p>
        </w:tc>
        <w:tc>
          <w:tcPr>
            <w:tcW w:w="6095" w:type="dxa"/>
            <w:shd w:val="clear" w:color="auto" w:fill="auto"/>
          </w:tcPr>
          <w:p w14:paraId="156BD90F" w14:textId="77777777" w:rsidR="00D36F9B" w:rsidRPr="00E824B5" w:rsidRDefault="00D36F9B" w:rsidP="00E52331">
            <w:pPr>
              <w:tabs>
                <w:tab w:val="left" w:pos="5910"/>
              </w:tabs>
              <w:jc w:val="center"/>
              <w:rPr>
                <w:b/>
                <w:bCs/>
                <w:u w:val="single"/>
              </w:rPr>
            </w:pPr>
            <w:r w:rsidRPr="00E824B5">
              <w:rPr>
                <w:b/>
                <w:bCs/>
                <w:u w:val="single"/>
              </w:rPr>
              <w:t>Statement of highly effective practice</w:t>
            </w:r>
          </w:p>
        </w:tc>
      </w:tr>
      <w:tr w:rsidR="00D36F9B" w:rsidRPr="00E824B5" w14:paraId="0F2904D6" w14:textId="77777777" w:rsidTr="00E52331">
        <w:tc>
          <w:tcPr>
            <w:tcW w:w="4361" w:type="dxa"/>
            <w:shd w:val="clear" w:color="auto" w:fill="auto"/>
          </w:tcPr>
          <w:p w14:paraId="038011D4" w14:textId="77777777" w:rsidR="00D36F9B" w:rsidRPr="00E824B5" w:rsidRDefault="00D36F9B" w:rsidP="00E52331">
            <w:pPr>
              <w:tabs>
                <w:tab w:val="left" w:pos="5910"/>
              </w:tabs>
              <w:rPr>
                <w:b/>
                <w:bCs/>
                <w:u w:val="single"/>
              </w:rPr>
            </w:pPr>
            <w:r w:rsidRPr="00BA7B61">
              <w:t>Pupils achieve the stated learning objectives for the term and year</w:t>
            </w:r>
          </w:p>
        </w:tc>
        <w:tc>
          <w:tcPr>
            <w:tcW w:w="6095" w:type="dxa"/>
            <w:shd w:val="clear" w:color="auto" w:fill="auto"/>
          </w:tcPr>
          <w:p w14:paraId="6338A544" w14:textId="77777777" w:rsidR="00D36F9B" w:rsidRPr="00E824B5" w:rsidRDefault="00D36F9B" w:rsidP="00E52331">
            <w:pPr>
              <w:tabs>
                <w:tab w:val="left" w:pos="5910"/>
              </w:tabs>
              <w:rPr>
                <w:b/>
                <w:bCs/>
                <w:u w:val="single"/>
              </w:rPr>
            </w:pPr>
            <w:r w:rsidRPr="00BA7B61">
              <w:t>Pupils demonstrate that they have achieved, and at times surpassed, the stated learning objectives for the term and year, which have been appropriately differentiated where necessary</w:t>
            </w:r>
          </w:p>
        </w:tc>
      </w:tr>
    </w:tbl>
    <w:p w14:paraId="33AB4522" w14:textId="77777777" w:rsidR="00D36F9B" w:rsidRPr="00BA7B61" w:rsidRDefault="00D36F9B" w:rsidP="00D36F9B">
      <w:pPr>
        <w:tabs>
          <w:tab w:val="left" w:pos="5910"/>
        </w:tabs>
        <w:rPr>
          <w:b/>
          <w:bCs/>
          <w:u w:val="single"/>
        </w:rPr>
      </w:pPr>
    </w:p>
    <w:p w14:paraId="4C87F674" w14:textId="77777777" w:rsidR="00D36F9B" w:rsidRPr="00BA7B61" w:rsidRDefault="00D36F9B" w:rsidP="00D36F9B">
      <w:pPr>
        <w:tabs>
          <w:tab w:val="left" w:pos="5910"/>
        </w:tabs>
        <w:rPr>
          <w:b/>
          <w:bCs/>
          <w:u w:val="single"/>
        </w:rPr>
      </w:pPr>
      <w:r w:rsidRPr="00BA7B61">
        <w:rPr>
          <w:b/>
          <w:bCs/>
          <w:u w:val="single"/>
        </w:rPr>
        <w:t>Domain 2: Learner Experiences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95"/>
      </w:tblGrid>
      <w:tr w:rsidR="00D36F9B" w:rsidRPr="00E824B5" w14:paraId="54095116" w14:textId="77777777" w:rsidTr="00E52331">
        <w:tc>
          <w:tcPr>
            <w:tcW w:w="4361" w:type="dxa"/>
            <w:shd w:val="clear" w:color="auto" w:fill="auto"/>
          </w:tcPr>
          <w:p w14:paraId="17069676" w14:textId="77777777" w:rsidR="00D36F9B" w:rsidRPr="00E824B5" w:rsidRDefault="00D36F9B" w:rsidP="00E52331">
            <w:pPr>
              <w:tabs>
                <w:tab w:val="left" w:pos="5910"/>
              </w:tabs>
              <w:jc w:val="center"/>
              <w:rPr>
                <w:b/>
                <w:bCs/>
                <w:u w:val="single"/>
              </w:rPr>
            </w:pPr>
            <w:r w:rsidRPr="00E824B5">
              <w:rPr>
                <w:b/>
                <w:bCs/>
                <w:u w:val="single"/>
              </w:rPr>
              <w:t>Standards</w:t>
            </w:r>
          </w:p>
        </w:tc>
        <w:tc>
          <w:tcPr>
            <w:tcW w:w="6095" w:type="dxa"/>
            <w:shd w:val="clear" w:color="auto" w:fill="auto"/>
          </w:tcPr>
          <w:p w14:paraId="72C6E9EE" w14:textId="77777777" w:rsidR="00D36F9B" w:rsidRPr="00E824B5" w:rsidRDefault="00D36F9B" w:rsidP="00E52331">
            <w:pPr>
              <w:tabs>
                <w:tab w:val="left" w:pos="5910"/>
              </w:tabs>
              <w:jc w:val="center"/>
              <w:rPr>
                <w:b/>
                <w:bCs/>
                <w:u w:val="single"/>
              </w:rPr>
            </w:pPr>
            <w:r w:rsidRPr="00E824B5">
              <w:rPr>
                <w:b/>
                <w:bCs/>
                <w:u w:val="single"/>
              </w:rPr>
              <w:t>Statement of highly effective practice</w:t>
            </w:r>
          </w:p>
        </w:tc>
      </w:tr>
      <w:tr w:rsidR="00D36F9B" w:rsidRPr="00E824B5" w14:paraId="39C45AE7" w14:textId="77777777" w:rsidTr="00E52331">
        <w:tc>
          <w:tcPr>
            <w:tcW w:w="4361" w:type="dxa"/>
            <w:shd w:val="clear" w:color="auto" w:fill="auto"/>
          </w:tcPr>
          <w:p w14:paraId="04789C20" w14:textId="77777777" w:rsidR="00D36F9B" w:rsidRPr="00E824B5" w:rsidRDefault="00D36F9B" w:rsidP="00E52331">
            <w:pPr>
              <w:tabs>
                <w:tab w:val="left" w:pos="5910"/>
              </w:tabs>
              <w:rPr>
                <w:b/>
                <w:bCs/>
                <w:u w:val="single"/>
              </w:rPr>
            </w:pPr>
            <w:r w:rsidRPr="00BA7B61">
              <w:t>Pupils reflect on their progress as learners and develop a sense of ownership of and responsibility for their learning</w:t>
            </w:r>
          </w:p>
        </w:tc>
        <w:tc>
          <w:tcPr>
            <w:tcW w:w="6095" w:type="dxa"/>
            <w:shd w:val="clear" w:color="auto" w:fill="auto"/>
          </w:tcPr>
          <w:p w14:paraId="220A3704" w14:textId="77777777" w:rsidR="00D36F9B" w:rsidRPr="00BA7B61" w:rsidRDefault="00D36F9B" w:rsidP="00E52331">
            <w:pPr>
              <w:tabs>
                <w:tab w:val="left" w:pos="5910"/>
              </w:tabs>
            </w:pPr>
            <w:r w:rsidRPr="00BA7B61">
              <w:t xml:space="preserve">Pupils assess their progress realistically and can describe their strengths and areas for development as learners. </w:t>
            </w:r>
          </w:p>
          <w:p w14:paraId="7CED618D" w14:textId="77777777" w:rsidR="00D36F9B" w:rsidRPr="00E824B5" w:rsidRDefault="00D36F9B" w:rsidP="00E52331">
            <w:pPr>
              <w:tabs>
                <w:tab w:val="left" w:pos="5910"/>
              </w:tabs>
              <w:rPr>
                <w:b/>
                <w:bCs/>
                <w:u w:val="single"/>
              </w:rPr>
            </w:pPr>
            <w:r w:rsidRPr="00BA7B61">
              <w:t>They have a sense of ownership of their work, take pride in it, and take responsibility for improving it.</w:t>
            </w:r>
          </w:p>
        </w:tc>
      </w:tr>
    </w:tbl>
    <w:p w14:paraId="3CE03359" w14:textId="77777777" w:rsidR="00D36F9B" w:rsidRPr="00BA7B61" w:rsidRDefault="00D36F9B" w:rsidP="00D36F9B">
      <w:pPr>
        <w:tabs>
          <w:tab w:val="left" w:pos="5910"/>
        </w:tabs>
        <w:rPr>
          <w:b/>
          <w:bCs/>
          <w:u w:val="single"/>
        </w:rPr>
      </w:pPr>
    </w:p>
    <w:p w14:paraId="001EB899" w14:textId="77777777" w:rsidR="00D36F9B" w:rsidRPr="00BA7B61" w:rsidRDefault="00D36F9B" w:rsidP="00D36F9B">
      <w:pPr>
        <w:tabs>
          <w:tab w:val="left" w:pos="5910"/>
        </w:tabs>
        <w:rPr>
          <w:b/>
          <w:bCs/>
          <w:u w:val="single"/>
        </w:rPr>
      </w:pPr>
      <w:r w:rsidRPr="00BA7B61">
        <w:rPr>
          <w:b/>
          <w:bCs/>
          <w:u w:val="single"/>
        </w:rPr>
        <w:t>Domain 3: Teacher’s individual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95"/>
      </w:tblGrid>
      <w:tr w:rsidR="00D36F9B" w:rsidRPr="00E824B5" w14:paraId="1DCF31B3" w14:textId="77777777" w:rsidTr="00E52331">
        <w:tc>
          <w:tcPr>
            <w:tcW w:w="4361" w:type="dxa"/>
            <w:shd w:val="clear" w:color="auto" w:fill="auto"/>
          </w:tcPr>
          <w:p w14:paraId="359C8233" w14:textId="77777777" w:rsidR="00D36F9B" w:rsidRPr="00E824B5" w:rsidRDefault="00D36F9B" w:rsidP="00E52331">
            <w:pPr>
              <w:tabs>
                <w:tab w:val="left" w:pos="5910"/>
              </w:tabs>
              <w:jc w:val="center"/>
              <w:rPr>
                <w:b/>
                <w:bCs/>
                <w:u w:val="single"/>
              </w:rPr>
            </w:pPr>
            <w:r w:rsidRPr="00E824B5">
              <w:rPr>
                <w:b/>
                <w:bCs/>
                <w:u w:val="single"/>
              </w:rPr>
              <w:t>Standards</w:t>
            </w:r>
          </w:p>
        </w:tc>
        <w:tc>
          <w:tcPr>
            <w:tcW w:w="6095" w:type="dxa"/>
            <w:shd w:val="clear" w:color="auto" w:fill="auto"/>
          </w:tcPr>
          <w:p w14:paraId="503BB658" w14:textId="77777777" w:rsidR="00D36F9B" w:rsidRPr="00E824B5" w:rsidRDefault="00D36F9B" w:rsidP="00E52331">
            <w:pPr>
              <w:tabs>
                <w:tab w:val="left" w:pos="5910"/>
              </w:tabs>
              <w:jc w:val="center"/>
              <w:rPr>
                <w:b/>
                <w:bCs/>
                <w:u w:val="single"/>
              </w:rPr>
            </w:pPr>
            <w:r w:rsidRPr="00E824B5">
              <w:rPr>
                <w:b/>
                <w:bCs/>
                <w:u w:val="single"/>
              </w:rPr>
              <w:t>Statement of highly effective practice</w:t>
            </w:r>
          </w:p>
        </w:tc>
      </w:tr>
      <w:tr w:rsidR="00D36F9B" w:rsidRPr="00E824B5" w14:paraId="79491568" w14:textId="77777777" w:rsidTr="00E52331">
        <w:tc>
          <w:tcPr>
            <w:tcW w:w="4361" w:type="dxa"/>
            <w:shd w:val="clear" w:color="auto" w:fill="auto"/>
          </w:tcPr>
          <w:p w14:paraId="30B270CD" w14:textId="77777777" w:rsidR="00D36F9B" w:rsidRPr="00E824B5" w:rsidRDefault="00D36F9B" w:rsidP="00E52331">
            <w:pPr>
              <w:tabs>
                <w:tab w:val="left" w:pos="5910"/>
              </w:tabs>
              <w:rPr>
                <w:b/>
                <w:bCs/>
                <w:u w:val="single"/>
              </w:rPr>
            </w:pPr>
            <w:r w:rsidRPr="00BA7B61">
              <w:t>The teacher selects and uses planning, preparation and assessment practices that progress pupils’ learning</w:t>
            </w:r>
          </w:p>
        </w:tc>
        <w:tc>
          <w:tcPr>
            <w:tcW w:w="6095" w:type="dxa"/>
            <w:shd w:val="clear" w:color="auto" w:fill="auto"/>
          </w:tcPr>
          <w:p w14:paraId="489E3AF8" w14:textId="77777777" w:rsidR="00D36F9B" w:rsidRPr="00E824B5" w:rsidRDefault="00D36F9B" w:rsidP="00E52331">
            <w:pPr>
              <w:tabs>
                <w:tab w:val="left" w:pos="5910"/>
              </w:tabs>
              <w:rPr>
                <w:b/>
                <w:bCs/>
                <w:u w:val="single"/>
              </w:rPr>
            </w:pPr>
            <w:r w:rsidRPr="00BA7B61">
              <w:t>Teachers share success criteria with pupils so that they can assess their own learning through self-assessment and peer assessment, and identify strengths, areas for improvement and strategies to achieve improvement.</w:t>
            </w:r>
          </w:p>
        </w:tc>
      </w:tr>
    </w:tbl>
    <w:p w14:paraId="03C72468" w14:textId="77777777" w:rsidR="00D36F9B" w:rsidRPr="00BA7B61" w:rsidRDefault="00D36F9B" w:rsidP="00D36F9B">
      <w:pPr>
        <w:tabs>
          <w:tab w:val="left" w:pos="5910"/>
        </w:tabs>
        <w:rPr>
          <w:b/>
          <w:bCs/>
          <w:u w:val="single"/>
        </w:rPr>
      </w:pPr>
    </w:p>
    <w:p w14:paraId="09CC535F" w14:textId="77777777" w:rsidR="00D36F9B" w:rsidRPr="00BA7B61" w:rsidRDefault="00D36F9B" w:rsidP="00D36F9B">
      <w:pPr>
        <w:tabs>
          <w:tab w:val="left" w:pos="5910"/>
        </w:tabs>
        <w:rPr>
          <w:b/>
          <w:bCs/>
          <w:u w:val="single"/>
        </w:rPr>
      </w:pPr>
      <w:r w:rsidRPr="00BA7B61">
        <w:rPr>
          <w:b/>
          <w:bCs/>
          <w:u w:val="single"/>
        </w:rPr>
        <w:t>Domain 4: Teachers’ collaborative/collective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95"/>
      </w:tblGrid>
      <w:tr w:rsidR="00D36F9B" w:rsidRPr="00E824B5" w14:paraId="72134332" w14:textId="77777777" w:rsidTr="00E52331">
        <w:tc>
          <w:tcPr>
            <w:tcW w:w="4361" w:type="dxa"/>
            <w:shd w:val="clear" w:color="auto" w:fill="auto"/>
          </w:tcPr>
          <w:p w14:paraId="7EA70FB7" w14:textId="77777777" w:rsidR="00D36F9B" w:rsidRPr="00E824B5" w:rsidRDefault="00D36F9B" w:rsidP="00E52331">
            <w:pPr>
              <w:tabs>
                <w:tab w:val="left" w:pos="5910"/>
              </w:tabs>
              <w:jc w:val="center"/>
              <w:rPr>
                <w:b/>
                <w:bCs/>
                <w:u w:val="single"/>
              </w:rPr>
            </w:pPr>
            <w:r w:rsidRPr="00E824B5">
              <w:rPr>
                <w:b/>
                <w:bCs/>
                <w:u w:val="single"/>
              </w:rPr>
              <w:t>Standards</w:t>
            </w:r>
          </w:p>
        </w:tc>
        <w:tc>
          <w:tcPr>
            <w:tcW w:w="6095" w:type="dxa"/>
            <w:shd w:val="clear" w:color="auto" w:fill="auto"/>
          </w:tcPr>
          <w:p w14:paraId="6A12E620" w14:textId="77777777" w:rsidR="00D36F9B" w:rsidRPr="00E824B5" w:rsidRDefault="00D36F9B" w:rsidP="00E52331">
            <w:pPr>
              <w:tabs>
                <w:tab w:val="left" w:pos="5910"/>
              </w:tabs>
              <w:jc w:val="center"/>
              <w:rPr>
                <w:b/>
                <w:bCs/>
                <w:u w:val="single"/>
              </w:rPr>
            </w:pPr>
            <w:r w:rsidRPr="00E824B5">
              <w:rPr>
                <w:b/>
                <w:bCs/>
                <w:u w:val="single"/>
              </w:rPr>
              <w:t>Statement of highly effective practice</w:t>
            </w:r>
          </w:p>
        </w:tc>
      </w:tr>
      <w:tr w:rsidR="00D36F9B" w:rsidRPr="00E824B5" w14:paraId="4470FF81" w14:textId="77777777" w:rsidTr="00E52331">
        <w:tc>
          <w:tcPr>
            <w:tcW w:w="4361" w:type="dxa"/>
            <w:shd w:val="clear" w:color="auto" w:fill="auto"/>
          </w:tcPr>
          <w:p w14:paraId="6805D2BE" w14:textId="77777777" w:rsidR="00D36F9B" w:rsidRPr="00E824B5" w:rsidRDefault="00D36F9B" w:rsidP="00E52331">
            <w:pPr>
              <w:tabs>
                <w:tab w:val="left" w:pos="5910"/>
              </w:tabs>
              <w:rPr>
                <w:b/>
                <w:bCs/>
                <w:u w:val="single"/>
              </w:rPr>
            </w:pPr>
            <w:r w:rsidRPr="00BA7B61">
              <w:t>Teachers value and engage in professional development and professional collaboration</w:t>
            </w:r>
          </w:p>
        </w:tc>
        <w:tc>
          <w:tcPr>
            <w:tcW w:w="6095" w:type="dxa"/>
            <w:shd w:val="clear" w:color="auto" w:fill="auto"/>
          </w:tcPr>
          <w:p w14:paraId="4272AD59" w14:textId="77777777" w:rsidR="00D36F9B" w:rsidRPr="00E824B5" w:rsidRDefault="00D36F9B" w:rsidP="00E52331">
            <w:pPr>
              <w:tabs>
                <w:tab w:val="left" w:pos="5910"/>
              </w:tabs>
              <w:rPr>
                <w:b/>
                <w:bCs/>
                <w:u w:val="single"/>
              </w:rPr>
            </w:pPr>
            <w:r w:rsidRPr="00BA7B61">
              <w:t>Teachers collectively agree and implement whole-school approaches to teaching and learning to improve pupils’ experiences and outcomes</w:t>
            </w:r>
          </w:p>
        </w:tc>
      </w:tr>
    </w:tbl>
    <w:p w14:paraId="3E06DF57" w14:textId="77777777" w:rsidR="00D36F9B" w:rsidRPr="00BA7B61" w:rsidRDefault="00D36F9B" w:rsidP="00D36F9B">
      <w:pPr>
        <w:tabs>
          <w:tab w:val="left" w:pos="5910"/>
        </w:tabs>
        <w:rPr>
          <w:b/>
          <w:bCs/>
          <w:u w:val="single"/>
        </w:rPr>
      </w:pPr>
    </w:p>
    <w:p w14:paraId="7876ABB2" w14:textId="2AF78E95" w:rsidR="00AD4884" w:rsidRDefault="00AD4884" w:rsidP="00B172AA">
      <w:pPr>
        <w:rPr>
          <w:rFonts w:ascii="Arial" w:hAnsi="Arial" w:cs="Arial"/>
        </w:rPr>
        <w:sectPr w:rsidR="00AD4884" w:rsidSect="00B172AA">
          <w:headerReference w:type="default" r:id="rId7"/>
          <w:footerReference w:type="default" r:id="rId8"/>
          <w:pgSz w:w="11906" w:h="16838"/>
          <w:pgMar w:top="720" w:right="720" w:bottom="720" w:left="720" w:header="708" w:footer="708" w:gutter="0"/>
          <w:cols w:space="708"/>
          <w:docGrid w:linePitch="360"/>
        </w:sectPr>
      </w:pPr>
    </w:p>
    <w:p w14:paraId="1DC7F0FC" w14:textId="77777777" w:rsidR="00B172AA" w:rsidRDefault="00B172AA" w:rsidP="00B172AA">
      <w:pPr>
        <w:jc w:val="center"/>
        <w:rPr>
          <w:rFonts w:asciiTheme="minorHAnsi" w:hAnsiTheme="minorHAnsi" w:cs="Arial"/>
          <w:b/>
        </w:rPr>
      </w:pPr>
    </w:p>
    <w:tbl>
      <w:tblPr>
        <w:tblStyle w:val="TableGrid"/>
        <w:tblW w:w="5000" w:type="pct"/>
        <w:tblLook w:val="04A0" w:firstRow="1" w:lastRow="0" w:firstColumn="1" w:lastColumn="0" w:noHBand="0" w:noVBand="1"/>
      </w:tblPr>
      <w:tblGrid>
        <w:gridCol w:w="3115"/>
        <w:gridCol w:w="7229"/>
        <w:gridCol w:w="5044"/>
      </w:tblGrid>
      <w:tr w:rsidR="00B172AA" w:rsidRPr="00067330" w14:paraId="7C5E361B" w14:textId="77777777" w:rsidTr="00AD4884">
        <w:trPr>
          <w:trHeight w:val="983"/>
        </w:trPr>
        <w:tc>
          <w:tcPr>
            <w:tcW w:w="5000" w:type="pct"/>
            <w:gridSpan w:val="3"/>
            <w:shd w:val="clear" w:color="auto" w:fill="BFBFBF" w:themeFill="background1" w:themeFillShade="BF"/>
          </w:tcPr>
          <w:p w14:paraId="1A74C752" w14:textId="77777777" w:rsidR="00B172AA" w:rsidRPr="00067330" w:rsidRDefault="00B172AA" w:rsidP="00B172AA">
            <w:pPr>
              <w:pStyle w:val="NoSpacing"/>
              <w:jc w:val="center"/>
              <w:rPr>
                <w:rFonts w:cstheme="minorHAnsi"/>
                <w:b/>
                <w:sz w:val="52"/>
                <w:szCs w:val="80"/>
              </w:rPr>
            </w:pPr>
            <w:r w:rsidRPr="00067330">
              <w:rPr>
                <w:rFonts w:cstheme="minorHAnsi"/>
                <w:b/>
                <w:sz w:val="52"/>
                <w:szCs w:val="80"/>
              </w:rPr>
              <w:t>SCHOOL IMPROVEMENT PLAN</w:t>
            </w:r>
          </w:p>
          <w:p w14:paraId="0D0F4B1E" w14:textId="32D07D20" w:rsidR="00B172AA" w:rsidRPr="00067330" w:rsidRDefault="007F0185" w:rsidP="00B172AA">
            <w:pPr>
              <w:pStyle w:val="NoSpacing"/>
              <w:jc w:val="center"/>
              <w:rPr>
                <w:rFonts w:cstheme="minorHAnsi"/>
                <w:b/>
                <w:i/>
                <w:sz w:val="52"/>
                <w:szCs w:val="60"/>
              </w:rPr>
            </w:pPr>
            <w:r>
              <w:rPr>
                <w:rFonts w:cstheme="minorHAnsi"/>
                <w:b/>
                <w:i/>
                <w:sz w:val="52"/>
                <w:szCs w:val="60"/>
              </w:rPr>
              <w:t>Handwriting in Ballydesmond NS</w:t>
            </w:r>
          </w:p>
          <w:p w14:paraId="1EC16577" w14:textId="571F209F" w:rsidR="00B172AA" w:rsidRPr="00067330" w:rsidRDefault="007F0185" w:rsidP="00B172AA">
            <w:pPr>
              <w:pStyle w:val="NoSpacing"/>
              <w:jc w:val="center"/>
              <w:rPr>
                <w:rFonts w:cstheme="minorHAnsi"/>
                <w:b/>
                <w:sz w:val="52"/>
                <w:szCs w:val="70"/>
              </w:rPr>
            </w:pPr>
            <w:r>
              <w:rPr>
                <w:rFonts w:cstheme="minorHAnsi"/>
                <w:b/>
                <w:sz w:val="36"/>
                <w:szCs w:val="70"/>
              </w:rPr>
              <w:t>October</w:t>
            </w:r>
            <w:r w:rsidR="00B172AA" w:rsidRPr="00067330">
              <w:rPr>
                <w:rFonts w:cstheme="minorHAnsi"/>
                <w:b/>
                <w:sz w:val="36"/>
                <w:szCs w:val="70"/>
              </w:rPr>
              <w:t xml:space="preserve"> 20</w:t>
            </w:r>
            <w:r>
              <w:rPr>
                <w:rFonts w:cstheme="minorHAnsi"/>
                <w:b/>
                <w:sz w:val="36"/>
                <w:szCs w:val="70"/>
              </w:rPr>
              <w:t>19</w:t>
            </w:r>
            <w:r w:rsidR="00B172AA" w:rsidRPr="00067330">
              <w:rPr>
                <w:rFonts w:cstheme="minorHAnsi"/>
                <w:b/>
                <w:sz w:val="36"/>
                <w:szCs w:val="70"/>
              </w:rPr>
              <w:t xml:space="preserve"> to </w:t>
            </w:r>
            <w:r>
              <w:rPr>
                <w:rFonts w:cstheme="minorHAnsi"/>
                <w:b/>
                <w:sz w:val="36"/>
                <w:szCs w:val="70"/>
              </w:rPr>
              <w:t xml:space="preserve">June </w:t>
            </w:r>
            <w:r w:rsidR="00B172AA" w:rsidRPr="00067330">
              <w:rPr>
                <w:rFonts w:cstheme="minorHAnsi"/>
                <w:b/>
                <w:sz w:val="36"/>
                <w:szCs w:val="70"/>
              </w:rPr>
              <w:t>20</w:t>
            </w:r>
            <w:r>
              <w:rPr>
                <w:rFonts w:cstheme="minorHAnsi"/>
                <w:b/>
                <w:sz w:val="36"/>
                <w:szCs w:val="70"/>
              </w:rPr>
              <w:t>20</w:t>
            </w:r>
          </w:p>
        </w:tc>
      </w:tr>
      <w:tr w:rsidR="00B172AA" w:rsidRPr="00067330" w14:paraId="4EFF7A25" w14:textId="77777777" w:rsidTr="00AD4884">
        <w:trPr>
          <w:trHeight w:val="699"/>
        </w:trPr>
        <w:tc>
          <w:tcPr>
            <w:tcW w:w="3361" w:type="pct"/>
            <w:gridSpan w:val="2"/>
            <w:shd w:val="clear" w:color="auto" w:fill="FFFFFF" w:themeFill="background1"/>
            <w:vAlign w:val="center"/>
          </w:tcPr>
          <w:p w14:paraId="454EACA2" w14:textId="559D9FBF" w:rsidR="00B172AA" w:rsidRPr="00067330" w:rsidRDefault="00AD4884" w:rsidP="003F5E34">
            <w:pPr>
              <w:jc w:val="center"/>
              <w:rPr>
                <w:rFonts w:asciiTheme="minorHAnsi" w:hAnsiTheme="minorHAnsi" w:cstheme="minorHAnsi"/>
                <w:b/>
                <w:sz w:val="40"/>
                <w:szCs w:val="40"/>
              </w:rPr>
            </w:pPr>
            <w:r>
              <w:rPr>
                <w:rFonts w:asciiTheme="minorHAnsi" w:hAnsiTheme="minorHAnsi" w:cstheme="minorHAnsi"/>
                <w:b/>
                <w:sz w:val="40"/>
                <w:szCs w:val="40"/>
              </w:rPr>
              <w:t>IMPROVEMENT</w:t>
            </w:r>
            <w:r w:rsidR="00B172AA" w:rsidRPr="00067330">
              <w:rPr>
                <w:rFonts w:asciiTheme="minorHAnsi" w:hAnsiTheme="minorHAnsi" w:cstheme="minorHAnsi"/>
                <w:b/>
                <w:sz w:val="40"/>
                <w:szCs w:val="40"/>
              </w:rPr>
              <w:t xml:space="preserve"> PLAN CO-ORDINATOR:</w:t>
            </w:r>
          </w:p>
        </w:tc>
        <w:tc>
          <w:tcPr>
            <w:tcW w:w="1639" w:type="pct"/>
            <w:shd w:val="clear" w:color="auto" w:fill="FFFFFF" w:themeFill="background1"/>
            <w:vAlign w:val="center"/>
          </w:tcPr>
          <w:p w14:paraId="7641A262" w14:textId="3F3624B1" w:rsidR="00B172AA" w:rsidRPr="003F5E34" w:rsidRDefault="007F0185" w:rsidP="00B172AA">
            <w:pPr>
              <w:rPr>
                <w:rFonts w:asciiTheme="minorHAnsi" w:hAnsiTheme="minorHAnsi" w:cstheme="minorHAnsi"/>
                <w:bCs/>
                <w:sz w:val="40"/>
                <w:szCs w:val="40"/>
              </w:rPr>
            </w:pPr>
            <w:r w:rsidRPr="003F5E34">
              <w:rPr>
                <w:rFonts w:asciiTheme="minorHAnsi" w:hAnsiTheme="minorHAnsi" w:cstheme="minorHAnsi"/>
                <w:bCs/>
                <w:sz w:val="40"/>
                <w:szCs w:val="40"/>
              </w:rPr>
              <w:t>Mr. Pat Neenan</w:t>
            </w:r>
          </w:p>
        </w:tc>
      </w:tr>
      <w:tr w:rsidR="00B172AA" w:rsidRPr="00067330" w14:paraId="43CD408E" w14:textId="77777777" w:rsidTr="00AD4884">
        <w:tc>
          <w:tcPr>
            <w:tcW w:w="1012" w:type="pct"/>
          </w:tcPr>
          <w:p w14:paraId="39FDB0B0" w14:textId="77777777" w:rsidR="00B172AA" w:rsidRPr="00067330" w:rsidRDefault="00B172AA" w:rsidP="00B172AA">
            <w:pPr>
              <w:jc w:val="center"/>
              <w:rPr>
                <w:rFonts w:asciiTheme="minorHAnsi" w:hAnsiTheme="minorHAnsi" w:cstheme="minorHAnsi"/>
                <w:b/>
                <w:sz w:val="32"/>
                <w:szCs w:val="32"/>
              </w:rPr>
            </w:pPr>
          </w:p>
          <w:p w14:paraId="54702235" w14:textId="77777777" w:rsidR="00B172AA" w:rsidRPr="00067330" w:rsidRDefault="00B172AA" w:rsidP="00B172AA">
            <w:pPr>
              <w:jc w:val="center"/>
              <w:rPr>
                <w:rFonts w:asciiTheme="minorHAnsi" w:hAnsiTheme="minorHAnsi" w:cstheme="minorHAnsi"/>
                <w:b/>
                <w:sz w:val="36"/>
                <w:szCs w:val="36"/>
              </w:rPr>
            </w:pPr>
            <w:r w:rsidRPr="00067330">
              <w:rPr>
                <w:rFonts w:asciiTheme="minorHAnsi" w:hAnsiTheme="minorHAnsi" w:cstheme="minorHAnsi"/>
                <w:b/>
                <w:sz w:val="36"/>
                <w:szCs w:val="36"/>
              </w:rPr>
              <w:t>TARGETS</w:t>
            </w:r>
          </w:p>
          <w:p w14:paraId="6CDD3606" w14:textId="77777777" w:rsidR="00B172AA" w:rsidRPr="00067330" w:rsidRDefault="00B172AA" w:rsidP="00B172AA">
            <w:pPr>
              <w:jc w:val="center"/>
              <w:rPr>
                <w:rFonts w:asciiTheme="minorHAnsi" w:hAnsiTheme="minorHAnsi" w:cstheme="minorHAnsi"/>
                <w:b/>
                <w:sz w:val="32"/>
                <w:szCs w:val="32"/>
              </w:rPr>
            </w:pPr>
          </w:p>
        </w:tc>
        <w:tc>
          <w:tcPr>
            <w:tcW w:w="3988" w:type="pct"/>
            <w:gridSpan w:val="2"/>
          </w:tcPr>
          <w:p w14:paraId="7D6E7E29" w14:textId="07CFFE05" w:rsidR="00B172AA" w:rsidRPr="00F32AF9" w:rsidRDefault="00F32AF9" w:rsidP="00B172A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sz w:val="28"/>
                <w:szCs w:val="28"/>
              </w:rPr>
            </w:pPr>
            <w:r w:rsidRPr="00F32AF9">
              <w:rPr>
                <w:rFonts w:asciiTheme="minorHAnsi" w:hAnsiTheme="minorHAnsi" w:cstheme="minorHAnsi"/>
                <w:sz w:val="28"/>
                <w:szCs w:val="28"/>
              </w:rPr>
              <w:t>All children from Junior Infants-1</w:t>
            </w:r>
            <w:r w:rsidRPr="00F32AF9">
              <w:rPr>
                <w:rFonts w:asciiTheme="minorHAnsi" w:hAnsiTheme="minorHAnsi" w:cstheme="minorHAnsi"/>
                <w:sz w:val="28"/>
                <w:szCs w:val="28"/>
                <w:vertAlign w:val="superscript"/>
              </w:rPr>
              <w:t>st</w:t>
            </w:r>
            <w:r w:rsidRPr="00F32AF9">
              <w:rPr>
                <w:rFonts w:asciiTheme="minorHAnsi" w:hAnsiTheme="minorHAnsi" w:cstheme="minorHAnsi"/>
                <w:sz w:val="28"/>
                <w:szCs w:val="28"/>
              </w:rPr>
              <w:t xml:space="preserve"> class will use tails in handwriting</w:t>
            </w:r>
          </w:p>
          <w:p w14:paraId="7336CF9B" w14:textId="77777777" w:rsidR="00F32AF9" w:rsidRPr="00F32AF9" w:rsidRDefault="00F32AF9" w:rsidP="00F32AF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sz w:val="28"/>
                <w:szCs w:val="28"/>
              </w:rPr>
            </w:pPr>
            <w:r w:rsidRPr="00F32AF9">
              <w:rPr>
                <w:rFonts w:asciiTheme="minorHAnsi" w:hAnsiTheme="minorHAnsi" w:cstheme="minorHAnsi"/>
                <w:sz w:val="28"/>
                <w:szCs w:val="28"/>
              </w:rPr>
              <w:t>All children in 2</w:t>
            </w:r>
            <w:r w:rsidRPr="00F32AF9">
              <w:rPr>
                <w:rFonts w:asciiTheme="minorHAnsi" w:hAnsiTheme="minorHAnsi" w:cstheme="minorHAnsi"/>
                <w:sz w:val="28"/>
                <w:szCs w:val="28"/>
                <w:vertAlign w:val="superscript"/>
              </w:rPr>
              <w:t>nd</w:t>
            </w:r>
            <w:r w:rsidRPr="00F32AF9">
              <w:rPr>
                <w:rFonts w:asciiTheme="minorHAnsi" w:hAnsiTheme="minorHAnsi" w:cstheme="minorHAnsi"/>
                <w:sz w:val="28"/>
                <w:szCs w:val="28"/>
              </w:rPr>
              <w:t xml:space="preserve"> Class will learn entry &amp; exit (lowercase) strokes of cursive style in accordance with new language curriculum</w:t>
            </w:r>
          </w:p>
          <w:p w14:paraId="2BA2C043" w14:textId="4DA2A23D" w:rsidR="00B172AA" w:rsidRPr="00F32AF9" w:rsidRDefault="00F32AF9" w:rsidP="00F32AF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sz w:val="28"/>
                <w:szCs w:val="28"/>
              </w:rPr>
            </w:pPr>
            <w:r w:rsidRPr="00F32AF9">
              <w:rPr>
                <w:rFonts w:asciiTheme="minorHAnsi" w:hAnsiTheme="minorHAnsi" w:cstheme="minorHAnsi"/>
                <w:sz w:val="28"/>
                <w:szCs w:val="28"/>
              </w:rPr>
              <w:t>3</w:t>
            </w:r>
            <w:r w:rsidRPr="00F32AF9">
              <w:rPr>
                <w:rFonts w:asciiTheme="minorHAnsi" w:hAnsiTheme="minorHAnsi" w:cstheme="minorHAnsi"/>
                <w:sz w:val="28"/>
                <w:szCs w:val="28"/>
                <w:vertAlign w:val="superscript"/>
              </w:rPr>
              <w:t>rd</w:t>
            </w:r>
            <w:r w:rsidRPr="00F32AF9">
              <w:rPr>
                <w:rFonts w:asciiTheme="minorHAnsi" w:hAnsiTheme="minorHAnsi" w:cstheme="minorHAnsi"/>
                <w:sz w:val="28"/>
                <w:szCs w:val="28"/>
              </w:rPr>
              <w:t xml:space="preserve"> Class- Join letters as words</w:t>
            </w:r>
          </w:p>
          <w:p w14:paraId="025DCF0B" w14:textId="51D78F34" w:rsidR="00F32AF9" w:rsidRDefault="00F32AF9" w:rsidP="00B172A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sz w:val="28"/>
                <w:szCs w:val="28"/>
              </w:rPr>
            </w:pPr>
            <w:r w:rsidRPr="00F32AF9">
              <w:rPr>
                <w:rFonts w:asciiTheme="minorHAnsi" w:hAnsiTheme="minorHAnsi" w:cstheme="minorHAnsi"/>
                <w:sz w:val="28"/>
                <w:szCs w:val="28"/>
              </w:rPr>
              <w:t>4</w:t>
            </w:r>
            <w:r w:rsidRPr="00F32AF9">
              <w:rPr>
                <w:rFonts w:asciiTheme="minorHAnsi" w:hAnsiTheme="minorHAnsi" w:cstheme="minorHAnsi"/>
                <w:sz w:val="28"/>
                <w:szCs w:val="28"/>
                <w:vertAlign w:val="superscript"/>
              </w:rPr>
              <w:t>th</w:t>
            </w:r>
            <w:r w:rsidRPr="00F32AF9">
              <w:rPr>
                <w:rFonts w:asciiTheme="minorHAnsi" w:hAnsiTheme="minorHAnsi" w:cstheme="minorHAnsi"/>
                <w:sz w:val="28"/>
                <w:szCs w:val="28"/>
              </w:rPr>
              <w:t xml:space="preserve"> C</w:t>
            </w:r>
            <w:r>
              <w:rPr>
                <w:rFonts w:asciiTheme="minorHAnsi" w:hAnsiTheme="minorHAnsi" w:cstheme="minorHAnsi"/>
                <w:sz w:val="28"/>
                <w:szCs w:val="28"/>
              </w:rPr>
              <w:t>l</w:t>
            </w:r>
            <w:r w:rsidRPr="00F32AF9">
              <w:rPr>
                <w:rFonts w:asciiTheme="minorHAnsi" w:hAnsiTheme="minorHAnsi" w:cstheme="minorHAnsi"/>
                <w:sz w:val="28"/>
                <w:szCs w:val="28"/>
              </w:rPr>
              <w:t>ass</w:t>
            </w:r>
            <w:r>
              <w:rPr>
                <w:rFonts w:asciiTheme="minorHAnsi" w:hAnsiTheme="minorHAnsi" w:cstheme="minorHAnsi"/>
                <w:sz w:val="28"/>
                <w:szCs w:val="28"/>
              </w:rPr>
              <w:t xml:space="preserve">- </w:t>
            </w:r>
            <w:r w:rsidR="003F5E34">
              <w:rPr>
                <w:rFonts w:asciiTheme="minorHAnsi" w:hAnsiTheme="minorHAnsi" w:cstheme="minorHAnsi"/>
                <w:sz w:val="28"/>
                <w:szCs w:val="28"/>
              </w:rPr>
              <w:t>Introduce c</w:t>
            </w:r>
            <w:r>
              <w:rPr>
                <w:rFonts w:asciiTheme="minorHAnsi" w:hAnsiTheme="minorHAnsi" w:cstheme="minorHAnsi"/>
                <w:sz w:val="28"/>
                <w:szCs w:val="28"/>
              </w:rPr>
              <w:t>apitals</w:t>
            </w:r>
            <w:r w:rsidR="003F5E34">
              <w:rPr>
                <w:rFonts w:asciiTheme="minorHAnsi" w:hAnsiTheme="minorHAnsi" w:cstheme="minorHAnsi"/>
                <w:sz w:val="28"/>
                <w:szCs w:val="28"/>
              </w:rPr>
              <w:t xml:space="preserve"> as j</w:t>
            </w:r>
            <w:r>
              <w:rPr>
                <w:rFonts w:asciiTheme="minorHAnsi" w:hAnsiTheme="minorHAnsi" w:cstheme="minorHAnsi"/>
                <w:sz w:val="28"/>
                <w:szCs w:val="28"/>
              </w:rPr>
              <w:t>oined</w:t>
            </w:r>
          </w:p>
          <w:p w14:paraId="3CC277AD" w14:textId="417052BB" w:rsidR="00F32AF9" w:rsidRDefault="00F32AF9" w:rsidP="00B172A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sz w:val="28"/>
                <w:szCs w:val="28"/>
              </w:rPr>
            </w:pPr>
            <w:r>
              <w:rPr>
                <w:rFonts w:asciiTheme="minorHAnsi" w:hAnsiTheme="minorHAnsi" w:cstheme="minorHAnsi"/>
                <w:sz w:val="28"/>
                <w:szCs w:val="28"/>
              </w:rPr>
              <w:t>5</w:t>
            </w:r>
            <w:r w:rsidRPr="00F32AF9">
              <w:rPr>
                <w:rFonts w:asciiTheme="minorHAnsi" w:hAnsiTheme="minorHAnsi" w:cstheme="minorHAnsi"/>
                <w:sz w:val="28"/>
                <w:szCs w:val="28"/>
                <w:vertAlign w:val="superscript"/>
              </w:rPr>
              <w:t>th</w:t>
            </w:r>
            <w:r>
              <w:rPr>
                <w:rFonts w:asciiTheme="minorHAnsi" w:hAnsiTheme="minorHAnsi" w:cstheme="minorHAnsi"/>
                <w:sz w:val="28"/>
                <w:szCs w:val="28"/>
              </w:rPr>
              <w:t xml:space="preserve"> &amp; 6</w:t>
            </w:r>
            <w:r w:rsidRPr="00F32AF9">
              <w:rPr>
                <w:rFonts w:asciiTheme="minorHAnsi" w:hAnsiTheme="minorHAnsi" w:cstheme="minorHAnsi"/>
                <w:sz w:val="28"/>
                <w:szCs w:val="28"/>
                <w:vertAlign w:val="superscript"/>
              </w:rPr>
              <w:t>th</w:t>
            </w:r>
            <w:r>
              <w:rPr>
                <w:rFonts w:asciiTheme="minorHAnsi" w:hAnsiTheme="minorHAnsi" w:cstheme="minorHAnsi"/>
                <w:sz w:val="28"/>
                <w:szCs w:val="28"/>
              </w:rPr>
              <w:t xml:space="preserve"> Class – </w:t>
            </w:r>
            <w:r w:rsidR="003F5E34">
              <w:rPr>
                <w:rFonts w:asciiTheme="minorHAnsi" w:hAnsiTheme="minorHAnsi" w:cstheme="minorHAnsi"/>
                <w:sz w:val="28"/>
                <w:szCs w:val="28"/>
              </w:rPr>
              <w:t>Implement</w:t>
            </w:r>
            <w:r>
              <w:rPr>
                <w:rFonts w:asciiTheme="minorHAnsi" w:hAnsiTheme="minorHAnsi" w:cstheme="minorHAnsi"/>
                <w:sz w:val="28"/>
                <w:szCs w:val="28"/>
              </w:rPr>
              <w:t xml:space="preserve"> </w:t>
            </w:r>
            <w:r w:rsidR="003F5E34">
              <w:rPr>
                <w:rFonts w:asciiTheme="minorHAnsi" w:hAnsiTheme="minorHAnsi" w:cstheme="minorHAnsi"/>
                <w:sz w:val="28"/>
                <w:szCs w:val="28"/>
              </w:rPr>
              <w:t>handwriting scheme in its totality</w:t>
            </w:r>
          </w:p>
          <w:p w14:paraId="70211EC7" w14:textId="0DA11EC9" w:rsidR="003F5E34" w:rsidRDefault="003F5E34" w:rsidP="00B172A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sz w:val="28"/>
                <w:szCs w:val="28"/>
              </w:rPr>
            </w:pPr>
            <w:r>
              <w:rPr>
                <w:rFonts w:asciiTheme="minorHAnsi" w:hAnsiTheme="minorHAnsi" w:cstheme="minorHAnsi"/>
                <w:sz w:val="28"/>
                <w:szCs w:val="28"/>
              </w:rPr>
              <w:t>Increase pupil confidence in handwriting tasks</w:t>
            </w:r>
          </w:p>
          <w:p w14:paraId="01005FF3" w14:textId="3EBA4AE8" w:rsidR="003F5E34" w:rsidRDefault="003F5E34" w:rsidP="003F5E3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sz w:val="28"/>
                <w:szCs w:val="28"/>
              </w:rPr>
            </w:pPr>
          </w:p>
          <w:p w14:paraId="0BD88D9C" w14:textId="61F105F0" w:rsidR="003F5E34" w:rsidRPr="003F5E34" w:rsidRDefault="003F5E34" w:rsidP="003F5E3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
                <w:bCs/>
                <w:sz w:val="28"/>
                <w:szCs w:val="28"/>
                <w:u w:val="single"/>
              </w:rPr>
            </w:pPr>
            <w:r w:rsidRPr="003F5E34">
              <w:rPr>
                <w:rFonts w:asciiTheme="minorHAnsi" w:hAnsiTheme="minorHAnsi" w:cstheme="minorHAnsi"/>
                <w:b/>
                <w:bCs/>
                <w:sz w:val="28"/>
                <w:szCs w:val="28"/>
                <w:u w:val="single"/>
              </w:rPr>
              <w:t>General Target</w:t>
            </w:r>
          </w:p>
          <w:p w14:paraId="25EA265E" w14:textId="2DA1EFAE" w:rsidR="003F5E34" w:rsidRPr="00F32AF9" w:rsidRDefault="003F5E34" w:rsidP="00B172A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sz w:val="28"/>
                <w:szCs w:val="28"/>
              </w:rPr>
            </w:pPr>
            <w:r>
              <w:rPr>
                <w:rFonts w:asciiTheme="minorHAnsi" w:hAnsiTheme="minorHAnsi" w:cstheme="minorHAnsi"/>
                <w:sz w:val="28"/>
                <w:szCs w:val="28"/>
              </w:rPr>
              <w:t xml:space="preserve">Increase </w:t>
            </w:r>
            <w:r w:rsidR="00252AAC">
              <w:rPr>
                <w:rFonts w:asciiTheme="minorHAnsi" w:hAnsiTheme="minorHAnsi" w:cstheme="minorHAnsi"/>
                <w:sz w:val="28"/>
                <w:szCs w:val="28"/>
              </w:rPr>
              <w:t>p</w:t>
            </w:r>
            <w:r>
              <w:rPr>
                <w:rFonts w:asciiTheme="minorHAnsi" w:hAnsiTheme="minorHAnsi" w:cstheme="minorHAnsi"/>
                <w:sz w:val="28"/>
                <w:szCs w:val="28"/>
              </w:rPr>
              <w:t>arental awareness of and engagement with the SSE Process</w:t>
            </w:r>
          </w:p>
          <w:p w14:paraId="57A082F8" w14:textId="57427581" w:rsidR="00F32AF9" w:rsidRPr="00067330" w:rsidRDefault="00F32AF9" w:rsidP="00F32AF9">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sz w:val="32"/>
                <w:szCs w:val="32"/>
              </w:rPr>
            </w:pPr>
          </w:p>
        </w:tc>
      </w:tr>
      <w:tr w:rsidR="00B172AA" w:rsidRPr="007A4A03" w14:paraId="34FE205E" w14:textId="77777777" w:rsidTr="00AD4884">
        <w:trPr>
          <w:trHeight w:val="699"/>
        </w:trPr>
        <w:tc>
          <w:tcPr>
            <w:tcW w:w="3361" w:type="pct"/>
            <w:gridSpan w:val="2"/>
            <w:shd w:val="clear" w:color="auto" w:fill="FFFFFF" w:themeFill="background1"/>
            <w:vAlign w:val="center"/>
          </w:tcPr>
          <w:p w14:paraId="07514DAB" w14:textId="3553C6E1" w:rsidR="00B172AA" w:rsidRPr="00F32AF9" w:rsidRDefault="007A0897" w:rsidP="007A0897">
            <w:pPr>
              <w:rPr>
                <w:rFonts w:asciiTheme="minorHAnsi" w:hAnsiTheme="minorHAnsi" w:cstheme="minorHAnsi"/>
                <w:b/>
                <w:sz w:val="28"/>
                <w:szCs w:val="28"/>
              </w:rPr>
            </w:pPr>
            <w:r w:rsidRPr="00F32AF9">
              <w:rPr>
                <w:rFonts w:asciiTheme="minorHAnsi" w:hAnsiTheme="minorHAnsi" w:cstheme="minorHAnsi"/>
                <w:b/>
                <w:sz w:val="28"/>
                <w:szCs w:val="28"/>
              </w:rPr>
              <w:t xml:space="preserve">Summary of </w:t>
            </w:r>
            <w:r w:rsidR="00F32AF9" w:rsidRPr="00F32AF9">
              <w:rPr>
                <w:rFonts w:asciiTheme="minorHAnsi" w:hAnsiTheme="minorHAnsi" w:cstheme="minorHAnsi"/>
                <w:b/>
                <w:sz w:val="28"/>
                <w:szCs w:val="28"/>
              </w:rPr>
              <w:t>actions</w:t>
            </w:r>
            <w:r w:rsidRPr="00F32AF9">
              <w:rPr>
                <w:rFonts w:asciiTheme="minorHAnsi" w:hAnsiTheme="minorHAnsi" w:cstheme="minorHAnsi"/>
                <w:b/>
                <w:sz w:val="28"/>
                <w:szCs w:val="28"/>
              </w:rPr>
              <w:t xml:space="preserve"> </w:t>
            </w:r>
            <w:r w:rsidR="00F32AF9" w:rsidRPr="00F32AF9">
              <w:rPr>
                <w:rFonts w:asciiTheme="minorHAnsi" w:hAnsiTheme="minorHAnsi" w:cstheme="minorHAnsi"/>
                <w:b/>
                <w:sz w:val="28"/>
                <w:szCs w:val="28"/>
              </w:rPr>
              <w:t>complet</w:t>
            </w:r>
            <w:r w:rsidRPr="00F32AF9">
              <w:rPr>
                <w:rFonts w:asciiTheme="minorHAnsi" w:hAnsiTheme="minorHAnsi" w:cstheme="minorHAnsi"/>
                <w:b/>
                <w:sz w:val="28"/>
                <w:szCs w:val="28"/>
              </w:rPr>
              <w:t>ed</w:t>
            </w:r>
            <w:r w:rsidR="00F32AF9" w:rsidRPr="00F32AF9">
              <w:rPr>
                <w:rFonts w:asciiTheme="minorHAnsi" w:hAnsiTheme="minorHAnsi" w:cstheme="minorHAnsi"/>
                <w:b/>
                <w:sz w:val="28"/>
                <w:szCs w:val="28"/>
              </w:rPr>
              <w:t xml:space="preserve"> in 2018/2019</w:t>
            </w:r>
            <w:r w:rsidRPr="00F32AF9">
              <w:rPr>
                <w:rFonts w:asciiTheme="minorHAnsi" w:hAnsiTheme="minorHAnsi" w:cstheme="minorHAnsi"/>
                <w:b/>
                <w:sz w:val="28"/>
                <w:szCs w:val="28"/>
              </w:rPr>
              <w:t>:</w:t>
            </w:r>
          </w:p>
          <w:p w14:paraId="370A732E" w14:textId="5B79FF24" w:rsidR="007A0897" w:rsidRPr="00F32AF9" w:rsidRDefault="007A0897" w:rsidP="007A0897">
            <w:pPr>
              <w:rPr>
                <w:rFonts w:asciiTheme="minorHAnsi" w:hAnsiTheme="minorHAnsi" w:cstheme="minorHAnsi"/>
                <w:bCs/>
                <w:sz w:val="28"/>
                <w:szCs w:val="28"/>
              </w:rPr>
            </w:pPr>
            <w:r w:rsidRPr="00F32AF9">
              <w:rPr>
                <w:rFonts w:asciiTheme="minorHAnsi" w:hAnsiTheme="minorHAnsi" w:cstheme="minorHAnsi"/>
                <w:bCs/>
                <w:sz w:val="28"/>
                <w:szCs w:val="28"/>
              </w:rPr>
              <w:t>1.</w:t>
            </w:r>
            <w:r w:rsidR="00F32AF9" w:rsidRPr="00F32AF9">
              <w:rPr>
                <w:rFonts w:asciiTheme="minorHAnsi" w:hAnsiTheme="minorHAnsi" w:cstheme="minorHAnsi"/>
                <w:bCs/>
                <w:sz w:val="28"/>
                <w:szCs w:val="28"/>
              </w:rPr>
              <w:t xml:space="preserve"> Staff collected samples of handwriting from each student in September</w:t>
            </w:r>
          </w:p>
          <w:p w14:paraId="64D356CD" w14:textId="67B15353" w:rsidR="007A0897" w:rsidRPr="00F32AF9" w:rsidRDefault="007A0897" w:rsidP="007A0897">
            <w:pPr>
              <w:rPr>
                <w:rFonts w:asciiTheme="minorHAnsi" w:hAnsiTheme="minorHAnsi" w:cstheme="minorHAnsi"/>
                <w:bCs/>
                <w:sz w:val="28"/>
                <w:szCs w:val="28"/>
              </w:rPr>
            </w:pPr>
            <w:r w:rsidRPr="00F32AF9">
              <w:rPr>
                <w:rFonts w:asciiTheme="minorHAnsi" w:hAnsiTheme="minorHAnsi" w:cstheme="minorHAnsi"/>
                <w:bCs/>
                <w:sz w:val="28"/>
                <w:szCs w:val="28"/>
              </w:rPr>
              <w:t>2.</w:t>
            </w:r>
            <w:r w:rsidR="00F32AF9" w:rsidRPr="00F32AF9">
              <w:rPr>
                <w:rFonts w:asciiTheme="minorHAnsi" w:hAnsiTheme="minorHAnsi" w:cstheme="minorHAnsi"/>
                <w:bCs/>
                <w:sz w:val="28"/>
                <w:szCs w:val="28"/>
              </w:rPr>
              <w:t xml:space="preserve"> Handwriting scheme was implemented throughout the school. </w:t>
            </w:r>
          </w:p>
          <w:p w14:paraId="18D6970F" w14:textId="287746BC" w:rsidR="00F32AF9" w:rsidRPr="00F32AF9" w:rsidRDefault="00F32AF9" w:rsidP="007A0897">
            <w:pPr>
              <w:rPr>
                <w:rFonts w:asciiTheme="minorHAnsi" w:hAnsiTheme="minorHAnsi" w:cstheme="minorHAnsi"/>
                <w:bCs/>
                <w:sz w:val="28"/>
                <w:szCs w:val="28"/>
              </w:rPr>
            </w:pPr>
            <w:r w:rsidRPr="00F32AF9">
              <w:rPr>
                <w:rFonts w:asciiTheme="minorHAnsi" w:hAnsiTheme="minorHAnsi" w:cstheme="minorHAnsi"/>
                <w:bCs/>
                <w:sz w:val="28"/>
                <w:szCs w:val="28"/>
              </w:rPr>
              <w:t xml:space="preserve">3. Photocopies of letter strips appropriate to each class level provided for homework folders. </w:t>
            </w:r>
          </w:p>
          <w:p w14:paraId="02E16527" w14:textId="5029295E" w:rsidR="00F32AF9" w:rsidRPr="00F32AF9" w:rsidRDefault="00F32AF9" w:rsidP="007A0897">
            <w:pPr>
              <w:rPr>
                <w:rFonts w:asciiTheme="minorHAnsi" w:hAnsiTheme="minorHAnsi" w:cstheme="minorHAnsi"/>
                <w:bCs/>
                <w:sz w:val="28"/>
                <w:szCs w:val="28"/>
              </w:rPr>
            </w:pPr>
            <w:r w:rsidRPr="00F32AF9">
              <w:rPr>
                <w:rFonts w:asciiTheme="minorHAnsi" w:hAnsiTheme="minorHAnsi" w:cstheme="minorHAnsi"/>
                <w:bCs/>
                <w:sz w:val="28"/>
                <w:szCs w:val="28"/>
              </w:rPr>
              <w:lastRenderedPageBreak/>
              <w:t>4. Letter strips are displayed in relevant classrooms</w:t>
            </w:r>
          </w:p>
          <w:p w14:paraId="343266F8" w14:textId="773FC772" w:rsidR="007A0897" w:rsidRPr="007A4A03" w:rsidRDefault="007A0897" w:rsidP="007A0897">
            <w:pPr>
              <w:rPr>
                <w:rFonts w:asciiTheme="minorHAnsi" w:hAnsiTheme="minorHAnsi" w:cstheme="minorHAnsi"/>
                <w:b/>
                <w:sz w:val="36"/>
                <w:szCs w:val="28"/>
              </w:rPr>
            </w:pPr>
          </w:p>
        </w:tc>
        <w:tc>
          <w:tcPr>
            <w:tcW w:w="1639" w:type="pct"/>
            <w:shd w:val="clear" w:color="auto" w:fill="FFFFFF" w:themeFill="background1"/>
            <w:vAlign w:val="center"/>
          </w:tcPr>
          <w:p w14:paraId="0CA51AB4" w14:textId="38990122" w:rsidR="00B172AA" w:rsidRPr="003F5E34" w:rsidRDefault="003F5E34" w:rsidP="00F32AF9">
            <w:pPr>
              <w:rPr>
                <w:rFonts w:asciiTheme="minorHAnsi" w:hAnsiTheme="minorHAnsi" w:cstheme="minorHAnsi"/>
                <w:bCs/>
                <w:sz w:val="36"/>
                <w:szCs w:val="28"/>
              </w:rPr>
            </w:pPr>
            <w:r w:rsidRPr="003F5E34">
              <w:rPr>
                <w:rFonts w:asciiTheme="minorHAnsi" w:hAnsiTheme="minorHAnsi" w:cstheme="minorHAnsi"/>
                <w:bCs/>
                <w:sz w:val="36"/>
                <w:szCs w:val="28"/>
              </w:rPr>
              <w:lastRenderedPageBreak/>
              <w:t>All teaching staff</w:t>
            </w:r>
          </w:p>
        </w:tc>
      </w:tr>
      <w:tr w:rsidR="007A0897" w:rsidRPr="007A4A03" w14:paraId="425388DA" w14:textId="77777777" w:rsidTr="00AD4884">
        <w:trPr>
          <w:trHeight w:val="699"/>
        </w:trPr>
        <w:tc>
          <w:tcPr>
            <w:tcW w:w="3361" w:type="pct"/>
            <w:gridSpan w:val="2"/>
            <w:shd w:val="clear" w:color="auto" w:fill="FFFFFF" w:themeFill="background1"/>
            <w:vAlign w:val="center"/>
          </w:tcPr>
          <w:p w14:paraId="17545662" w14:textId="7567F322" w:rsidR="007A0897" w:rsidRDefault="007A0897" w:rsidP="007A0897">
            <w:pPr>
              <w:rPr>
                <w:rFonts w:asciiTheme="minorHAnsi" w:hAnsiTheme="minorHAnsi" w:cstheme="minorHAnsi"/>
                <w:b/>
                <w:sz w:val="36"/>
                <w:szCs w:val="28"/>
              </w:rPr>
            </w:pPr>
            <w:r>
              <w:rPr>
                <w:rFonts w:asciiTheme="minorHAnsi" w:hAnsiTheme="minorHAnsi" w:cstheme="minorHAnsi"/>
                <w:b/>
                <w:sz w:val="36"/>
                <w:szCs w:val="28"/>
              </w:rPr>
              <w:t>New</w:t>
            </w:r>
            <w:r w:rsidR="003F5E34">
              <w:rPr>
                <w:rFonts w:asciiTheme="minorHAnsi" w:hAnsiTheme="minorHAnsi" w:cstheme="minorHAnsi"/>
                <w:b/>
                <w:sz w:val="36"/>
                <w:szCs w:val="28"/>
              </w:rPr>
              <w:t>/Continued</w:t>
            </w:r>
            <w:r>
              <w:rPr>
                <w:rFonts w:asciiTheme="minorHAnsi" w:hAnsiTheme="minorHAnsi" w:cstheme="minorHAnsi"/>
                <w:b/>
                <w:sz w:val="36"/>
                <w:szCs w:val="28"/>
              </w:rPr>
              <w:t xml:space="preserve"> Targets 2019/2020</w:t>
            </w:r>
          </w:p>
        </w:tc>
        <w:tc>
          <w:tcPr>
            <w:tcW w:w="1639" w:type="pct"/>
            <w:shd w:val="clear" w:color="auto" w:fill="FFFFFF" w:themeFill="background1"/>
            <w:vAlign w:val="center"/>
          </w:tcPr>
          <w:p w14:paraId="198299D0" w14:textId="77777777" w:rsidR="007A0897" w:rsidRPr="007A4A03" w:rsidRDefault="007A0897" w:rsidP="00B172AA">
            <w:pPr>
              <w:jc w:val="center"/>
              <w:rPr>
                <w:rFonts w:asciiTheme="minorHAnsi" w:hAnsiTheme="minorHAnsi" w:cstheme="minorHAnsi"/>
                <w:b/>
                <w:sz w:val="36"/>
                <w:szCs w:val="28"/>
              </w:rPr>
            </w:pPr>
          </w:p>
        </w:tc>
      </w:tr>
      <w:tr w:rsidR="00B172AA" w:rsidRPr="007A4A03" w14:paraId="2D397C68" w14:textId="77777777" w:rsidTr="00AD4884">
        <w:tc>
          <w:tcPr>
            <w:tcW w:w="3361" w:type="pct"/>
            <w:gridSpan w:val="2"/>
          </w:tcPr>
          <w:p w14:paraId="0BAC301E" w14:textId="648E2FA5" w:rsidR="003F5E34" w:rsidRPr="003F5E34" w:rsidRDefault="003F5E34" w:rsidP="003F5E34">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theme="minorHAnsi"/>
                <w:b/>
                <w:sz w:val="28"/>
                <w:szCs w:val="28"/>
              </w:rPr>
            </w:pPr>
            <w:r w:rsidRPr="003F5E34">
              <w:rPr>
                <w:rFonts w:asciiTheme="minorHAnsi" w:hAnsiTheme="minorHAnsi" w:cstheme="minorHAnsi"/>
                <w:b/>
                <w:sz w:val="28"/>
                <w:szCs w:val="28"/>
              </w:rPr>
              <w:t>From 2018/2019</w:t>
            </w:r>
          </w:p>
          <w:p w14:paraId="3DC6C74D" w14:textId="7FF8AA44" w:rsidR="003F5E34" w:rsidRPr="003F5E34" w:rsidRDefault="003F5E34" w:rsidP="003F5E3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theme="minorHAnsi"/>
                <w:bCs/>
              </w:rPr>
            </w:pPr>
            <w:r w:rsidRPr="003F5E34">
              <w:rPr>
                <w:rFonts w:asciiTheme="minorHAnsi" w:hAnsiTheme="minorHAnsi" w:cstheme="minorHAnsi"/>
                <w:bCs/>
              </w:rPr>
              <w:t>Update English plan in accordance with new whole school approach to handwriting and informed by new Primary Language Curriculum</w:t>
            </w:r>
          </w:p>
          <w:p w14:paraId="70B89F63" w14:textId="28EE5059" w:rsidR="003F5E34" w:rsidRDefault="003F5E34" w:rsidP="003F5E3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theme="minorHAnsi"/>
                <w:bCs/>
              </w:rPr>
            </w:pPr>
            <w:r w:rsidRPr="003F5E34">
              <w:rPr>
                <w:rFonts w:asciiTheme="minorHAnsi" w:hAnsiTheme="minorHAnsi" w:cstheme="minorHAnsi"/>
                <w:bCs/>
              </w:rPr>
              <w:t xml:space="preserve">Communicate handwriting plan with parents and seek co-operation with homework </w:t>
            </w:r>
          </w:p>
          <w:p w14:paraId="598D207A" w14:textId="77777777" w:rsidR="003F5E34" w:rsidRPr="003F5E34" w:rsidRDefault="003F5E34" w:rsidP="003F5E34">
            <w:pPr>
              <w:pStyle w:val="ListParagraph"/>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theme="minorHAnsi"/>
                <w:bCs/>
              </w:rPr>
            </w:pPr>
          </w:p>
          <w:p w14:paraId="0ACFFA95" w14:textId="77777777" w:rsidR="003F5E34" w:rsidRDefault="003F5E34" w:rsidP="003F5E34">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theme="minorHAnsi"/>
                <w:b/>
                <w:sz w:val="28"/>
                <w:szCs w:val="28"/>
              </w:rPr>
            </w:pPr>
            <w:r>
              <w:rPr>
                <w:rFonts w:asciiTheme="minorHAnsi" w:hAnsiTheme="minorHAnsi" w:cstheme="minorHAnsi"/>
                <w:b/>
                <w:sz w:val="28"/>
                <w:szCs w:val="28"/>
              </w:rPr>
              <w:t>New 2019/2020</w:t>
            </w:r>
            <w:r w:rsidRPr="003F5E34">
              <w:rPr>
                <w:rFonts w:asciiTheme="minorHAnsi" w:hAnsiTheme="minorHAnsi" w:cstheme="minorHAnsi"/>
                <w:b/>
                <w:sz w:val="28"/>
                <w:szCs w:val="28"/>
              </w:rPr>
              <w:t xml:space="preserve"> </w:t>
            </w:r>
          </w:p>
          <w:p w14:paraId="016F80A4" w14:textId="77777777" w:rsidR="003F5E34" w:rsidRPr="003F5E34" w:rsidRDefault="007F0185" w:rsidP="003F5E3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theme="minorHAnsi"/>
                <w:b/>
                <w:sz w:val="28"/>
                <w:szCs w:val="28"/>
              </w:rPr>
            </w:pPr>
            <w:r w:rsidRPr="0072011C">
              <w:t xml:space="preserve">Handwriting award </w:t>
            </w:r>
            <w:r>
              <w:t xml:space="preserve">to be </w:t>
            </w:r>
            <w:r w:rsidRPr="0072011C">
              <w:t>set up for all classes</w:t>
            </w:r>
            <w:r>
              <w:t xml:space="preserve">, presented at </w:t>
            </w:r>
            <w:r w:rsidRPr="0072011C">
              <w:t xml:space="preserve">monthly assembly to provide motivation for children. This can go to best handwriting, most improved, most consistent etc. </w:t>
            </w:r>
            <w:r>
              <w:t>Children to be rewarded with certificates and celebrated on the school website and Facebook Page</w:t>
            </w:r>
          </w:p>
          <w:p w14:paraId="73D8699D" w14:textId="77777777" w:rsidR="003F5E34" w:rsidRPr="003F5E34" w:rsidRDefault="007F0185" w:rsidP="003F5E3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theme="minorHAnsi"/>
                <w:b/>
                <w:sz w:val="28"/>
                <w:szCs w:val="28"/>
              </w:rPr>
            </w:pPr>
            <w:r w:rsidRPr="0072011C">
              <w:t>Student Self</w:t>
            </w:r>
            <w:r>
              <w:t>-A</w:t>
            </w:r>
            <w:r w:rsidRPr="0072011C">
              <w:t xml:space="preserve">ssessment – </w:t>
            </w:r>
            <w:r>
              <w:t>Across Term 1, s</w:t>
            </w:r>
            <w:r w:rsidRPr="0072011C">
              <w:t xml:space="preserve">tudents </w:t>
            </w:r>
            <w:r>
              <w:t xml:space="preserve">throughout </w:t>
            </w:r>
            <w:r w:rsidRPr="0072011C">
              <w:t xml:space="preserve">the school will </w:t>
            </w:r>
            <w:r>
              <w:t>begin to self-assess their handwriting</w:t>
            </w:r>
            <w:r w:rsidRPr="0072011C">
              <w:t xml:space="preserve"> in the corner of their page once completed.</w:t>
            </w:r>
          </w:p>
          <w:p w14:paraId="3F1BE051" w14:textId="77777777" w:rsidR="003F5E34" w:rsidRPr="003F5E34" w:rsidRDefault="007F0185" w:rsidP="003F5E3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theme="minorHAnsi"/>
                <w:b/>
                <w:sz w:val="28"/>
                <w:szCs w:val="28"/>
              </w:rPr>
            </w:pPr>
            <w:r w:rsidRPr="0072011C">
              <w:t>Surveys to be administered</w:t>
            </w:r>
            <w:r>
              <w:t xml:space="preserve"> before the Halloween break</w:t>
            </w:r>
            <w:r w:rsidRPr="0072011C">
              <w:t xml:space="preserve"> to Children/Parents/Teachers to determine baseline attitudes and beliefs among all stakeholders in the Ballydesmond School Community regarding handwriting. This information will form the basis for further development in the area</w:t>
            </w:r>
            <w:r>
              <w:t xml:space="preserve"> and allow for year on year comparisons</w:t>
            </w:r>
            <w:r w:rsidRPr="0072011C">
              <w:t xml:space="preserve">. </w:t>
            </w:r>
          </w:p>
          <w:p w14:paraId="7BFB325F" w14:textId="7835B2DE" w:rsidR="00B172AA" w:rsidRPr="003F5E34" w:rsidRDefault="007F0185" w:rsidP="003F5E3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theme="minorHAnsi"/>
                <w:b/>
                <w:sz w:val="28"/>
                <w:szCs w:val="28"/>
              </w:rPr>
            </w:pPr>
            <w:r>
              <w:t>New and revised SIP to be placed on Ballydesmondns.ie ASAP and parent’s attention drawn to it.</w:t>
            </w:r>
          </w:p>
          <w:p w14:paraId="58E5A81C" w14:textId="0936EA95" w:rsidR="00B172AA" w:rsidRPr="007F0185" w:rsidRDefault="00B172AA" w:rsidP="007F0185">
            <w:p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hAnsiTheme="minorHAnsi" w:cstheme="minorHAnsi"/>
                <w:b/>
                <w:sz w:val="28"/>
                <w:szCs w:val="28"/>
              </w:rPr>
            </w:pPr>
          </w:p>
        </w:tc>
        <w:tc>
          <w:tcPr>
            <w:tcW w:w="1639" w:type="pct"/>
          </w:tcPr>
          <w:p w14:paraId="5F681653" w14:textId="77777777" w:rsidR="003F5E34" w:rsidRDefault="003F5E34" w:rsidP="00B172AA">
            <w:pPr>
              <w:spacing w:line="360" w:lineRule="auto"/>
              <w:rPr>
                <w:rFonts w:asciiTheme="minorHAnsi" w:hAnsiTheme="minorHAnsi" w:cstheme="minorHAnsi"/>
                <w:sz w:val="28"/>
                <w:szCs w:val="28"/>
              </w:rPr>
            </w:pPr>
          </w:p>
          <w:p w14:paraId="4AAC4E7B" w14:textId="372D6331" w:rsidR="007F0185" w:rsidRPr="003F5E34" w:rsidRDefault="003F5E34" w:rsidP="00B172AA">
            <w:pPr>
              <w:spacing w:line="360" w:lineRule="auto"/>
              <w:rPr>
                <w:rFonts w:asciiTheme="minorHAnsi" w:hAnsiTheme="minorHAnsi" w:cstheme="minorHAnsi"/>
              </w:rPr>
            </w:pPr>
            <w:r w:rsidRPr="003F5E34">
              <w:rPr>
                <w:rFonts w:asciiTheme="minorHAnsi" w:hAnsiTheme="minorHAnsi" w:cstheme="minorHAnsi"/>
              </w:rPr>
              <w:t>ISM Team in consultation with staff</w:t>
            </w:r>
          </w:p>
          <w:p w14:paraId="1D6676E5" w14:textId="77777777" w:rsidR="007F0185" w:rsidRDefault="007F0185" w:rsidP="00B172AA">
            <w:pPr>
              <w:spacing w:line="360" w:lineRule="auto"/>
              <w:rPr>
                <w:rFonts w:asciiTheme="minorHAnsi" w:hAnsiTheme="minorHAnsi" w:cstheme="minorHAnsi"/>
                <w:sz w:val="28"/>
                <w:szCs w:val="28"/>
              </w:rPr>
            </w:pPr>
          </w:p>
          <w:p w14:paraId="5933899C" w14:textId="60CD4D2A" w:rsidR="003F5E34" w:rsidRDefault="003F5E34" w:rsidP="00B172AA">
            <w:pPr>
              <w:spacing w:line="360" w:lineRule="auto"/>
              <w:rPr>
                <w:rFonts w:asciiTheme="minorHAnsi" w:hAnsiTheme="minorHAnsi" w:cstheme="minorHAnsi"/>
              </w:rPr>
            </w:pPr>
          </w:p>
          <w:p w14:paraId="3F163FF7" w14:textId="77777777" w:rsidR="003F5E34" w:rsidRDefault="003F5E34" w:rsidP="00B172AA">
            <w:pPr>
              <w:spacing w:line="360" w:lineRule="auto"/>
              <w:rPr>
                <w:rFonts w:asciiTheme="minorHAnsi" w:hAnsiTheme="minorHAnsi" w:cstheme="minorHAnsi"/>
              </w:rPr>
            </w:pPr>
          </w:p>
          <w:p w14:paraId="4335A5E3" w14:textId="713D56B0" w:rsidR="007F0185" w:rsidRDefault="007F0185" w:rsidP="00B172AA">
            <w:pPr>
              <w:spacing w:line="360" w:lineRule="auto"/>
              <w:rPr>
                <w:rFonts w:asciiTheme="minorHAnsi" w:hAnsiTheme="minorHAnsi" w:cstheme="minorHAnsi"/>
              </w:rPr>
            </w:pPr>
            <w:r w:rsidRPr="007F0185">
              <w:rPr>
                <w:rFonts w:asciiTheme="minorHAnsi" w:hAnsiTheme="minorHAnsi" w:cstheme="minorHAnsi"/>
              </w:rPr>
              <w:t>Class teachers in partnership with school principal</w:t>
            </w:r>
          </w:p>
          <w:p w14:paraId="6D6CB933" w14:textId="77777777" w:rsidR="007F0185" w:rsidRDefault="007F0185" w:rsidP="00B172AA">
            <w:pPr>
              <w:spacing w:line="360" w:lineRule="auto"/>
              <w:rPr>
                <w:rFonts w:asciiTheme="minorHAnsi" w:hAnsiTheme="minorHAnsi" w:cstheme="minorHAnsi"/>
              </w:rPr>
            </w:pPr>
          </w:p>
          <w:p w14:paraId="1B5F4F0E" w14:textId="560004A3" w:rsidR="007F0185" w:rsidRDefault="007F0185" w:rsidP="00B172AA">
            <w:pPr>
              <w:spacing w:line="360" w:lineRule="auto"/>
              <w:rPr>
                <w:rFonts w:asciiTheme="minorHAnsi" w:hAnsiTheme="minorHAnsi" w:cstheme="minorHAnsi"/>
              </w:rPr>
            </w:pPr>
            <w:r>
              <w:rPr>
                <w:rFonts w:asciiTheme="minorHAnsi" w:hAnsiTheme="minorHAnsi" w:cstheme="minorHAnsi"/>
              </w:rPr>
              <w:t>Students under guidance from class teachers</w:t>
            </w:r>
          </w:p>
          <w:p w14:paraId="23155163" w14:textId="77777777" w:rsidR="003F5E34" w:rsidRDefault="003F5E34" w:rsidP="00B172AA">
            <w:pPr>
              <w:spacing w:line="360" w:lineRule="auto"/>
              <w:rPr>
                <w:rFonts w:asciiTheme="minorHAnsi" w:hAnsiTheme="minorHAnsi" w:cstheme="minorHAnsi"/>
              </w:rPr>
            </w:pPr>
          </w:p>
          <w:p w14:paraId="78335A61" w14:textId="1346ED96" w:rsidR="007F0185" w:rsidRDefault="007F0185" w:rsidP="00B172AA">
            <w:pPr>
              <w:spacing w:line="360" w:lineRule="auto"/>
              <w:rPr>
                <w:rFonts w:asciiTheme="minorHAnsi" w:hAnsiTheme="minorHAnsi" w:cstheme="minorHAnsi"/>
              </w:rPr>
            </w:pPr>
            <w:r>
              <w:rPr>
                <w:rFonts w:asciiTheme="minorHAnsi" w:hAnsiTheme="minorHAnsi" w:cstheme="minorHAnsi"/>
              </w:rPr>
              <w:t xml:space="preserve">Devised by ISM team following request for feedback from staff. </w:t>
            </w:r>
          </w:p>
          <w:p w14:paraId="7707D486" w14:textId="77777777" w:rsidR="007F0185" w:rsidRDefault="007F0185" w:rsidP="00B172AA">
            <w:pPr>
              <w:spacing w:line="360" w:lineRule="auto"/>
              <w:rPr>
                <w:rFonts w:asciiTheme="minorHAnsi" w:hAnsiTheme="minorHAnsi" w:cstheme="minorHAnsi"/>
              </w:rPr>
            </w:pPr>
          </w:p>
          <w:p w14:paraId="7D6F2DB5" w14:textId="0DE0EAA2" w:rsidR="00C533F0" w:rsidRPr="00C533F0" w:rsidRDefault="00C533F0" w:rsidP="00C533F0">
            <w:pPr>
              <w:spacing w:line="360" w:lineRule="auto"/>
              <w:rPr>
                <w:rFonts w:asciiTheme="minorHAnsi" w:hAnsiTheme="minorHAnsi" w:cstheme="minorHAnsi"/>
              </w:rPr>
            </w:pPr>
            <w:r>
              <w:rPr>
                <w:rFonts w:asciiTheme="minorHAnsi" w:hAnsiTheme="minorHAnsi" w:cstheme="minorHAnsi"/>
              </w:rPr>
              <w:t xml:space="preserve">Principal </w:t>
            </w:r>
          </w:p>
        </w:tc>
      </w:tr>
    </w:tbl>
    <w:p w14:paraId="11665ACE" w14:textId="77777777" w:rsidR="00B172AA" w:rsidRDefault="00B172AA" w:rsidP="00B172AA"/>
    <w:tbl>
      <w:tblPr>
        <w:tblStyle w:val="TableGrid"/>
        <w:tblW w:w="0" w:type="auto"/>
        <w:tblLook w:val="04A0" w:firstRow="1" w:lastRow="0" w:firstColumn="1" w:lastColumn="0" w:noHBand="0" w:noVBand="1"/>
      </w:tblPr>
      <w:tblGrid>
        <w:gridCol w:w="7694"/>
        <w:gridCol w:w="4067"/>
        <w:gridCol w:w="3627"/>
      </w:tblGrid>
      <w:tr w:rsidR="00B172AA" w:rsidRPr="00067330" w14:paraId="3CE7473F" w14:textId="77777777" w:rsidTr="00AD4884">
        <w:tc>
          <w:tcPr>
            <w:tcW w:w="11761" w:type="dxa"/>
            <w:gridSpan w:val="2"/>
          </w:tcPr>
          <w:p w14:paraId="1EB64D15" w14:textId="77777777" w:rsidR="00B172AA" w:rsidRPr="00067330" w:rsidRDefault="00B172AA" w:rsidP="00B172AA">
            <w:pPr>
              <w:rPr>
                <w:rFonts w:asciiTheme="minorHAnsi" w:hAnsiTheme="minorHAnsi" w:cstheme="minorHAnsi"/>
                <w:b/>
                <w:sz w:val="36"/>
                <w:szCs w:val="36"/>
              </w:rPr>
            </w:pPr>
            <w:r w:rsidRPr="00067330">
              <w:rPr>
                <w:rFonts w:asciiTheme="minorHAnsi" w:hAnsiTheme="minorHAnsi" w:cstheme="minorHAnsi"/>
                <w:b/>
                <w:sz w:val="36"/>
                <w:szCs w:val="36"/>
              </w:rPr>
              <w:t>MONITORING:</w:t>
            </w:r>
          </w:p>
          <w:p w14:paraId="5DA465E2" w14:textId="1E78E256" w:rsidR="00B172AA" w:rsidRPr="003F5E34" w:rsidRDefault="00ED0351" w:rsidP="00B172A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 xml:space="preserve"> </w:t>
            </w:r>
            <w:r w:rsidR="003F5E34" w:rsidRPr="003F5E34">
              <w:rPr>
                <w:rFonts w:asciiTheme="minorHAnsi" w:hAnsiTheme="minorHAnsi" w:cstheme="minorHAnsi"/>
                <w:bCs/>
                <w:sz w:val="24"/>
                <w:szCs w:val="24"/>
              </w:rPr>
              <w:t>Handwriting samples</w:t>
            </w:r>
          </w:p>
          <w:p w14:paraId="50D11857" w14:textId="11D72257" w:rsidR="00ED0351" w:rsidRPr="003F5E34" w:rsidRDefault="00ED0351" w:rsidP="00B172A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 xml:space="preserve"> </w:t>
            </w:r>
            <w:r w:rsidR="003F5E34" w:rsidRPr="003F5E34">
              <w:rPr>
                <w:rFonts w:asciiTheme="minorHAnsi" w:hAnsiTheme="minorHAnsi" w:cstheme="minorHAnsi"/>
                <w:bCs/>
                <w:sz w:val="24"/>
                <w:szCs w:val="24"/>
              </w:rPr>
              <w:t>Discrete handwriting lessons</w:t>
            </w:r>
          </w:p>
          <w:p w14:paraId="566AB924" w14:textId="6AC38A6D" w:rsidR="00ED0351" w:rsidRPr="003F5E34" w:rsidRDefault="00ED0351" w:rsidP="00B172A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 xml:space="preserve"> </w:t>
            </w:r>
            <w:r w:rsidR="003F5E34" w:rsidRPr="003F5E34">
              <w:rPr>
                <w:rFonts w:asciiTheme="minorHAnsi" w:hAnsiTheme="minorHAnsi" w:cstheme="minorHAnsi"/>
                <w:bCs/>
                <w:sz w:val="24"/>
                <w:szCs w:val="24"/>
              </w:rPr>
              <w:t>Pen License system in 4</w:t>
            </w:r>
            <w:r w:rsidR="003F5E34" w:rsidRPr="003F5E34">
              <w:rPr>
                <w:rFonts w:asciiTheme="minorHAnsi" w:hAnsiTheme="minorHAnsi" w:cstheme="minorHAnsi"/>
                <w:bCs/>
                <w:sz w:val="24"/>
                <w:szCs w:val="24"/>
                <w:vertAlign w:val="superscript"/>
              </w:rPr>
              <w:t>th</w:t>
            </w:r>
            <w:r w:rsidR="003F5E34" w:rsidRPr="003F5E34">
              <w:rPr>
                <w:rFonts w:asciiTheme="minorHAnsi" w:hAnsiTheme="minorHAnsi" w:cstheme="minorHAnsi"/>
                <w:bCs/>
                <w:sz w:val="24"/>
                <w:szCs w:val="24"/>
              </w:rPr>
              <w:t xml:space="preserve"> class</w:t>
            </w:r>
          </w:p>
          <w:p w14:paraId="08A6AADA" w14:textId="4F7666F5" w:rsidR="00ED0351" w:rsidRPr="003F5E34" w:rsidRDefault="00ED0351" w:rsidP="00B172A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 xml:space="preserve"> </w:t>
            </w:r>
            <w:r w:rsidR="003F5E34" w:rsidRPr="003F5E34">
              <w:rPr>
                <w:rFonts w:asciiTheme="minorHAnsi" w:hAnsiTheme="minorHAnsi" w:cstheme="minorHAnsi"/>
                <w:bCs/>
                <w:sz w:val="24"/>
                <w:szCs w:val="24"/>
              </w:rPr>
              <w:t>Teacher observation</w:t>
            </w:r>
          </w:p>
          <w:p w14:paraId="7B6366FD" w14:textId="5794216C" w:rsidR="00ED0351" w:rsidRPr="007A4A03" w:rsidRDefault="003F5E34" w:rsidP="00B172A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
                <w:sz w:val="28"/>
                <w:szCs w:val="28"/>
              </w:rPr>
            </w:pPr>
            <w:r w:rsidRPr="003F5E34">
              <w:rPr>
                <w:rFonts w:asciiTheme="minorHAnsi" w:hAnsiTheme="minorHAnsi" w:cstheme="minorHAnsi"/>
                <w:bCs/>
                <w:sz w:val="24"/>
                <w:szCs w:val="24"/>
              </w:rPr>
              <w:t xml:space="preserve"> Display handwriting on the walls</w:t>
            </w:r>
          </w:p>
        </w:tc>
        <w:tc>
          <w:tcPr>
            <w:tcW w:w="3627" w:type="dxa"/>
          </w:tcPr>
          <w:p w14:paraId="2F72F006" w14:textId="77777777" w:rsidR="00B172AA" w:rsidRDefault="00B172AA" w:rsidP="00B172AA">
            <w:pPr>
              <w:rPr>
                <w:rFonts w:asciiTheme="minorHAnsi" w:hAnsiTheme="minorHAnsi" w:cstheme="minorHAnsi"/>
                <w:sz w:val="28"/>
                <w:szCs w:val="28"/>
              </w:rPr>
            </w:pPr>
          </w:p>
          <w:p w14:paraId="165B054E" w14:textId="50B7BF72" w:rsidR="007A0897" w:rsidRPr="007A0897" w:rsidRDefault="007A0897" w:rsidP="007A0897">
            <w:pPr>
              <w:rPr>
                <w:rFonts w:asciiTheme="minorHAnsi" w:hAnsiTheme="minorHAnsi" w:cstheme="minorHAnsi"/>
                <w:sz w:val="28"/>
                <w:szCs w:val="28"/>
              </w:rPr>
            </w:pPr>
            <w:r>
              <w:rPr>
                <w:rFonts w:asciiTheme="minorHAnsi" w:hAnsiTheme="minorHAnsi" w:cstheme="minorHAnsi"/>
                <w:sz w:val="28"/>
                <w:szCs w:val="28"/>
              </w:rPr>
              <w:t>Teachers</w:t>
            </w:r>
          </w:p>
        </w:tc>
      </w:tr>
      <w:tr w:rsidR="00B172AA" w:rsidRPr="00067330" w14:paraId="5EA629DD" w14:textId="77777777" w:rsidTr="00B172AA">
        <w:tc>
          <w:tcPr>
            <w:tcW w:w="7694" w:type="dxa"/>
          </w:tcPr>
          <w:p w14:paraId="0FA5016C" w14:textId="293D0680" w:rsidR="00B172AA" w:rsidRPr="00067330" w:rsidRDefault="00B172AA" w:rsidP="00B172AA">
            <w:pPr>
              <w:rPr>
                <w:rFonts w:asciiTheme="minorHAnsi" w:hAnsiTheme="minorHAnsi" w:cstheme="minorHAnsi"/>
                <w:b/>
                <w:sz w:val="36"/>
                <w:szCs w:val="36"/>
              </w:rPr>
            </w:pPr>
            <w:r w:rsidRPr="00067330">
              <w:rPr>
                <w:rFonts w:asciiTheme="minorHAnsi" w:hAnsiTheme="minorHAnsi" w:cstheme="minorHAnsi"/>
                <w:b/>
                <w:sz w:val="36"/>
                <w:szCs w:val="36"/>
              </w:rPr>
              <w:t>EVAL</w:t>
            </w:r>
            <w:r w:rsidR="00ED0351">
              <w:rPr>
                <w:rFonts w:asciiTheme="minorHAnsi" w:hAnsiTheme="minorHAnsi" w:cstheme="minorHAnsi"/>
                <w:b/>
                <w:sz w:val="36"/>
                <w:szCs w:val="36"/>
              </w:rPr>
              <w:t xml:space="preserve"> </w:t>
            </w:r>
            <w:r w:rsidRPr="00067330">
              <w:rPr>
                <w:rFonts w:asciiTheme="minorHAnsi" w:hAnsiTheme="minorHAnsi" w:cstheme="minorHAnsi"/>
                <w:b/>
                <w:sz w:val="36"/>
                <w:szCs w:val="36"/>
              </w:rPr>
              <w:t xml:space="preserve">UATION </w:t>
            </w:r>
            <w:r>
              <w:rPr>
                <w:rFonts w:asciiTheme="minorHAnsi" w:hAnsiTheme="minorHAnsi" w:cstheme="minorHAnsi"/>
                <w:b/>
                <w:sz w:val="36"/>
                <w:szCs w:val="36"/>
              </w:rPr>
              <w:t>APPROACH:</w:t>
            </w:r>
          </w:p>
          <w:p w14:paraId="4834554A" w14:textId="6D124D6B" w:rsidR="00B172AA" w:rsidRPr="003F5E34" w:rsidRDefault="00C533F0" w:rsidP="00B172A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Handwriting Samples – Collect twice a year</w:t>
            </w:r>
          </w:p>
          <w:p w14:paraId="3FE51149" w14:textId="2305C150" w:rsidR="00B172AA" w:rsidRPr="003F5E34" w:rsidRDefault="00C533F0" w:rsidP="00C533F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Parent Feedback</w:t>
            </w:r>
          </w:p>
          <w:p w14:paraId="2ED5D448" w14:textId="49C0579A" w:rsidR="00C533F0" w:rsidRPr="003F5E34" w:rsidRDefault="00C533F0" w:rsidP="00C533F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Child self-evaluation to be implemented in Term 1</w:t>
            </w:r>
          </w:p>
          <w:p w14:paraId="72ED81AA" w14:textId="5E4F08F8" w:rsidR="007A0897" w:rsidRPr="003F5E34" w:rsidRDefault="007A0897" w:rsidP="00C533F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Monthly awards at assembly</w:t>
            </w:r>
          </w:p>
          <w:p w14:paraId="122CC561" w14:textId="4CE41CD4" w:rsidR="00C533F0" w:rsidRPr="00C533F0" w:rsidRDefault="00C533F0" w:rsidP="00C533F0">
            <w:pPr>
              <w:pBdr>
                <w:top w:val="none" w:sz="0" w:space="0" w:color="auto"/>
                <w:left w:val="none" w:sz="0" w:space="0" w:color="auto"/>
                <w:bottom w:val="none" w:sz="0" w:space="0" w:color="auto"/>
                <w:right w:val="none" w:sz="0" w:space="0" w:color="auto"/>
                <w:between w:val="none" w:sz="0" w:space="0" w:color="auto"/>
              </w:pBdr>
              <w:spacing w:after="0"/>
              <w:ind w:left="360"/>
              <w:rPr>
                <w:rFonts w:asciiTheme="minorHAnsi" w:hAnsiTheme="minorHAnsi" w:cstheme="minorHAnsi"/>
                <w:b/>
                <w:sz w:val="28"/>
                <w:szCs w:val="28"/>
              </w:rPr>
            </w:pPr>
          </w:p>
          <w:p w14:paraId="51D4E48D" w14:textId="46C90644" w:rsidR="007C3EC4" w:rsidRPr="00C533F0" w:rsidRDefault="007C3EC4" w:rsidP="00C533F0">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
                <w:sz w:val="28"/>
                <w:szCs w:val="28"/>
              </w:rPr>
            </w:pPr>
          </w:p>
        </w:tc>
        <w:tc>
          <w:tcPr>
            <w:tcW w:w="7694" w:type="dxa"/>
            <w:gridSpan w:val="2"/>
          </w:tcPr>
          <w:p w14:paraId="6F50D68D" w14:textId="77777777" w:rsidR="00B172AA" w:rsidRPr="00A047E9" w:rsidRDefault="00B172AA" w:rsidP="00B172AA">
            <w:pPr>
              <w:rPr>
                <w:rFonts w:asciiTheme="minorHAnsi" w:hAnsiTheme="minorHAnsi" w:cstheme="minorHAnsi"/>
                <w:b/>
                <w:sz w:val="36"/>
                <w:szCs w:val="36"/>
              </w:rPr>
            </w:pPr>
            <w:r w:rsidRPr="00A047E9">
              <w:rPr>
                <w:rFonts w:asciiTheme="minorHAnsi" w:hAnsiTheme="minorHAnsi" w:cstheme="minorHAnsi"/>
                <w:b/>
                <w:sz w:val="36"/>
                <w:szCs w:val="36"/>
              </w:rPr>
              <w:t xml:space="preserve">EVALUATION TOOLS:  </w:t>
            </w:r>
          </w:p>
          <w:p w14:paraId="588ADAEE" w14:textId="5C488DC6" w:rsidR="00B172AA" w:rsidRPr="003F5E34" w:rsidRDefault="00C533F0" w:rsidP="00C533F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Collection of handwriting samples</w:t>
            </w:r>
          </w:p>
          <w:p w14:paraId="6CDB6444" w14:textId="3A696BAF" w:rsidR="00C533F0" w:rsidRPr="003F5E34" w:rsidRDefault="00C533F0" w:rsidP="00C533F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Administration of surveys</w:t>
            </w:r>
          </w:p>
          <w:p w14:paraId="7954F721" w14:textId="240D1E9A" w:rsidR="00C533F0" w:rsidRPr="003F5E34" w:rsidRDefault="007A0897" w:rsidP="00C533F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Cs/>
                <w:sz w:val="24"/>
                <w:szCs w:val="24"/>
              </w:rPr>
            </w:pPr>
            <w:r w:rsidRPr="003F5E34">
              <w:rPr>
                <w:rFonts w:asciiTheme="minorHAnsi" w:hAnsiTheme="minorHAnsi" w:cstheme="minorHAnsi"/>
                <w:bCs/>
                <w:sz w:val="24"/>
                <w:szCs w:val="24"/>
              </w:rPr>
              <w:t>Standard a</w:t>
            </w:r>
            <w:r w:rsidR="00C533F0" w:rsidRPr="003F5E34">
              <w:rPr>
                <w:rFonts w:asciiTheme="minorHAnsi" w:hAnsiTheme="minorHAnsi" w:cstheme="minorHAnsi"/>
                <w:bCs/>
                <w:sz w:val="24"/>
                <w:szCs w:val="24"/>
              </w:rPr>
              <w:t>ssessment rubric/template for analysis of handwriting</w:t>
            </w:r>
            <w:r w:rsidRPr="003F5E34">
              <w:rPr>
                <w:rFonts w:asciiTheme="minorHAnsi" w:hAnsiTheme="minorHAnsi" w:cstheme="minorHAnsi"/>
                <w:bCs/>
                <w:sz w:val="24"/>
                <w:szCs w:val="24"/>
              </w:rPr>
              <w:t xml:space="preserve"> to be formulated for June 2020</w:t>
            </w:r>
          </w:p>
          <w:p w14:paraId="7657A9FD" w14:textId="77777777" w:rsidR="00B172AA" w:rsidRDefault="00B172AA" w:rsidP="00AD488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
                <w:sz w:val="28"/>
                <w:szCs w:val="28"/>
              </w:rPr>
            </w:pPr>
          </w:p>
          <w:p w14:paraId="55F8AF88" w14:textId="77777777" w:rsidR="00AD4884" w:rsidRDefault="00AD4884" w:rsidP="00AD488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
                <w:sz w:val="28"/>
                <w:szCs w:val="28"/>
              </w:rPr>
            </w:pPr>
          </w:p>
          <w:p w14:paraId="1FACE247" w14:textId="77777777" w:rsidR="00AD4884" w:rsidRDefault="00AD4884" w:rsidP="00AD488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
                <w:sz w:val="28"/>
                <w:szCs w:val="28"/>
              </w:rPr>
            </w:pPr>
          </w:p>
          <w:p w14:paraId="61FDBF71" w14:textId="45350FD3" w:rsidR="00AD4884" w:rsidRPr="00AD4884" w:rsidRDefault="00AD4884" w:rsidP="00AD488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b/>
                <w:sz w:val="28"/>
                <w:szCs w:val="28"/>
              </w:rPr>
            </w:pPr>
          </w:p>
        </w:tc>
      </w:tr>
    </w:tbl>
    <w:p w14:paraId="4B8F454C" w14:textId="77777777" w:rsidR="001336FB" w:rsidRPr="00840B82" w:rsidRDefault="00D67400" w:rsidP="00840B82">
      <w:pPr>
        <w:widowControl w:val="0"/>
        <w:spacing w:after="0"/>
      </w:pPr>
      <w:r>
        <w:br w:type="page"/>
      </w:r>
      <w:r w:rsidR="001336FB" w:rsidRPr="00794130">
        <w:rPr>
          <w:rFonts w:cs="Calibri"/>
          <w:noProof/>
        </w:rPr>
        <mc:AlternateContent>
          <mc:Choice Requires="wps">
            <w:drawing>
              <wp:anchor distT="0" distB="0" distL="114300" distR="114300" simplePos="0" relativeHeight="251667456" behindDoc="1" locked="0" layoutInCell="1" allowOverlap="1" wp14:anchorId="4E932635" wp14:editId="7E2DAFA5">
                <wp:simplePos x="0" y="0"/>
                <wp:positionH relativeFrom="page">
                  <wp:posOffset>5685155</wp:posOffset>
                </wp:positionH>
                <wp:positionV relativeFrom="page">
                  <wp:posOffset>1377315</wp:posOffset>
                </wp:positionV>
                <wp:extent cx="13970" cy="30480"/>
                <wp:effectExtent l="0" t="0" r="5080" b="7620"/>
                <wp:wrapNone/>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30480"/>
                        </a:xfrm>
                        <a:custGeom>
                          <a:avLst/>
                          <a:gdLst>
                            <a:gd name="T0" fmla="+- 0 8958 8953"/>
                            <a:gd name="T1" fmla="*/ T0 w 22"/>
                            <a:gd name="T2" fmla="+- 0 2217 2169"/>
                            <a:gd name="T3" fmla="*/ 2217 h 48"/>
                            <a:gd name="T4" fmla="+- 0 8953 8953"/>
                            <a:gd name="T5" fmla="*/ T4 w 22"/>
                            <a:gd name="T6" fmla="+- 0 2211 2169"/>
                            <a:gd name="T7" fmla="*/ 2211 h 48"/>
                            <a:gd name="T8" fmla="+- 0 8957 8953"/>
                            <a:gd name="T9" fmla="*/ T8 w 22"/>
                            <a:gd name="T10" fmla="+- 0 2209 2169"/>
                            <a:gd name="T11" fmla="*/ 2209 h 48"/>
                            <a:gd name="T12" fmla="+- 0 8960 8953"/>
                            <a:gd name="T13" fmla="*/ T12 w 22"/>
                            <a:gd name="T14" fmla="+- 0 2206 2169"/>
                            <a:gd name="T15" fmla="*/ 2206 h 48"/>
                            <a:gd name="T16" fmla="+- 0 8961 8953"/>
                            <a:gd name="T17" fmla="*/ T16 w 22"/>
                            <a:gd name="T18" fmla="+- 0 2203 2169"/>
                            <a:gd name="T19" fmla="*/ 2203 h 48"/>
                            <a:gd name="T20" fmla="+- 0 8963 8953"/>
                            <a:gd name="T21" fmla="*/ T20 w 22"/>
                            <a:gd name="T22" fmla="+- 0 2200 2169"/>
                            <a:gd name="T23" fmla="*/ 2200 h 48"/>
                            <a:gd name="T24" fmla="+- 0 8964 8953"/>
                            <a:gd name="T25" fmla="*/ T24 w 22"/>
                            <a:gd name="T26" fmla="+- 0 2196 2169"/>
                            <a:gd name="T27" fmla="*/ 2196 h 48"/>
                            <a:gd name="T28" fmla="+- 0 8965 8953"/>
                            <a:gd name="T29" fmla="*/ T28 w 22"/>
                            <a:gd name="T30" fmla="+- 0 2188 2169"/>
                            <a:gd name="T31" fmla="*/ 2188 h 48"/>
                            <a:gd name="T32" fmla="+- 0 8955 8953"/>
                            <a:gd name="T33" fmla="*/ T32 w 22"/>
                            <a:gd name="T34" fmla="+- 0 2188 2169"/>
                            <a:gd name="T35" fmla="*/ 2188 h 48"/>
                            <a:gd name="T36" fmla="+- 0 8955 8953"/>
                            <a:gd name="T37" fmla="*/ T36 w 22"/>
                            <a:gd name="T38" fmla="+- 0 2169 2169"/>
                            <a:gd name="T39" fmla="*/ 2169 h 48"/>
                            <a:gd name="T40" fmla="+- 0 8974 8953"/>
                            <a:gd name="T41" fmla="*/ T40 w 22"/>
                            <a:gd name="T42" fmla="+- 0 2169 2169"/>
                            <a:gd name="T43" fmla="*/ 2169 h 48"/>
                            <a:gd name="T44" fmla="+- 0 8974 8953"/>
                            <a:gd name="T45" fmla="*/ T44 w 22"/>
                            <a:gd name="T46" fmla="+- 0 2196 2169"/>
                            <a:gd name="T47" fmla="*/ 2196 h 48"/>
                            <a:gd name="T48" fmla="+- 0 8973 8953"/>
                            <a:gd name="T49" fmla="*/ T48 w 22"/>
                            <a:gd name="T50" fmla="+- 0 2202 2169"/>
                            <a:gd name="T51" fmla="*/ 2202 h 48"/>
                            <a:gd name="T52" fmla="+- 0 8971 8953"/>
                            <a:gd name="T53" fmla="*/ T52 w 22"/>
                            <a:gd name="T54" fmla="+- 0 2205 2169"/>
                            <a:gd name="T55" fmla="*/ 2205 h 48"/>
                            <a:gd name="T56" fmla="+- 0 8968 8953"/>
                            <a:gd name="T57" fmla="*/ T56 w 22"/>
                            <a:gd name="T58" fmla="+- 0 2211 2169"/>
                            <a:gd name="T59" fmla="*/ 2211 h 48"/>
                            <a:gd name="T60" fmla="+- 0 8964 8953"/>
                            <a:gd name="T61" fmla="*/ T60 w 22"/>
                            <a:gd name="T62" fmla="+- 0 2215 2169"/>
                            <a:gd name="T63" fmla="*/ 2215 h 48"/>
                            <a:gd name="T64" fmla="+- 0 8958 8953"/>
                            <a:gd name="T65" fmla="*/ T64 w 22"/>
                            <a:gd name="T66" fmla="+- 0 2217 2169"/>
                            <a:gd name="T67" fmla="*/ 2217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5" y="48"/>
                              </a:moveTo>
                              <a:lnTo>
                                <a:pt x="0" y="42"/>
                              </a:lnTo>
                              <a:lnTo>
                                <a:pt x="4" y="40"/>
                              </a:lnTo>
                              <a:lnTo>
                                <a:pt x="7" y="37"/>
                              </a:lnTo>
                              <a:lnTo>
                                <a:pt x="8" y="34"/>
                              </a:lnTo>
                              <a:lnTo>
                                <a:pt x="10" y="31"/>
                              </a:lnTo>
                              <a:lnTo>
                                <a:pt x="11" y="27"/>
                              </a:lnTo>
                              <a:lnTo>
                                <a:pt x="12" y="19"/>
                              </a:lnTo>
                              <a:lnTo>
                                <a:pt x="2" y="19"/>
                              </a:lnTo>
                              <a:lnTo>
                                <a:pt x="2" y="0"/>
                              </a:lnTo>
                              <a:lnTo>
                                <a:pt x="21" y="0"/>
                              </a:lnTo>
                              <a:lnTo>
                                <a:pt x="21" y="27"/>
                              </a:lnTo>
                              <a:lnTo>
                                <a:pt x="20" y="33"/>
                              </a:lnTo>
                              <a:lnTo>
                                <a:pt x="18" y="36"/>
                              </a:lnTo>
                              <a:lnTo>
                                <a:pt x="15" y="42"/>
                              </a:lnTo>
                              <a:lnTo>
                                <a:pt x="11" y="46"/>
                              </a:lnTo>
                              <a:lnTo>
                                <a:pt x="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1629" id="Freeform 218" o:spid="_x0000_s1026" style="position:absolute;margin-left:447.65pt;margin-top:108.45pt;width:1.1pt;height: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" path="m5,48l,42,4,40,7,37,8,34r2,-3l11,27r1,-8l2,19,2,,21,r,27l20,33r-2,3l15,42r-4,4l5,48xe" fillcolor="black" stroked="f">
                <v:path arrowok="t" o:connecttype="custom" o:connectlocs="3175,1407795;0,1403985;2540,1402715;4445,1400810;5080,1398905;6350,1397000;6985,1394460;7620,1389380;1270,1389380;1270,1377315;13335,1377315;13335,1394460;12700,1398270;11430,1400175;9525,1403985;6985,1406525;3175,1407795" o:connectangles="0,0,0,0,0,0,0,0,0,0,0,0,0,0,0,0,0"/>
                <w10:wrap anchorx="page" anchory="page"/>
              </v:shape>
            </w:pict>
          </mc:Fallback>
        </mc:AlternateContent>
      </w:r>
      <w:r w:rsidR="001336FB" w:rsidRPr="00794130">
        <w:rPr>
          <w:rFonts w:cs="Calibri"/>
          <w:noProof/>
        </w:rPr>
        <mc:AlternateContent>
          <mc:Choice Requires="wps">
            <w:drawing>
              <wp:anchor distT="0" distB="0" distL="114300" distR="114300" simplePos="0" relativeHeight="251668480" behindDoc="1" locked="0" layoutInCell="1" allowOverlap="1" wp14:anchorId="39B83877" wp14:editId="6B5AF9E1">
                <wp:simplePos x="0" y="0"/>
                <wp:positionH relativeFrom="page">
                  <wp:posOffset>5091430</wp:posOffset>
                </wp:positionH>
                <wp:positionV relativeFrom="page">
                  <wp:posOffset>2530475</wp:posOffset>
                </wp:positionV>
                <wp:extent cx="29210" cy="33655"/>
                <wp:effectExtent l="0" t="0" r="8890" b="4445"/>
                <wp:wrapNone/>
                <wp:docPr id="219"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33655"/>
                        </a:xfrm>
                        <a:custGeom>
                          <a:avLst/>
                          <a:gdLst>
                            <a:gd name="T0" fmla="+- 0 8041 8018"/>
                            <a:gd name="T1" fmla="*/ T0 w 46"/>
                            <a:gd name="T2" fmla="+- 0 3985 3985"/>
                            <a:gd name="T3" fmla="*/ 3985 h 53"/>
                            <a:gd name="T4" fmla="+- 0 8040 8018"/>
                            <a:gd name="T5" fmla="*/ T4 w 46"/>
                            <a:gd name="T6" fmla="+- 0 4009 3985"/>
                            <a:gd name="T7" fmla="*/ 4009 h 53"/>
                            <a:gd name="T8" fmla="+- 0 8038 8018"/>
                            <a:gd name="T9" fmla="*/ T8 w 46"/>
                            <a:gd name="T10" fmla="+- 0 4000 3985"/>
                            <a:gd name="T11" fmla="*/ 4000 h 53"/>
                            <a:gd name="T12" fmla="+- 0 8036 8018"/>
                            <a:gd name="T13" fmla="*/ T12 w 46"/>
                            <a:gd name="T14" fmla="+- 0 3990 3985"/>
                            <a:gd name="T15" fmla="*/ 3990 h 53"/>
                            <a:gd name="T16" fmla="+- 0 8038 8018"/>
                            <a:gd name="T17" fmla="*/ T16 w 46"/>
                            <a:gd name="T18" fmla="+- 0 3986 3985"/>
                            <a:gd name="T19" fmla="*/ 3986 h 53"/>
                            <a:gd name="T20" fmla="+- 0 8046 8018"/>
                            <a:gd name="T21" fmla="*/ T20 w 46"/>
                            <a:gd name="T22" fmla="+- 0 3988 3985"/>
                            <a:gd name="T23" fmla="*/ 3988 h 53"/>
                            <a:gd name="T24" fmla="+- 0 8045 8018"/>
                            <a:gd name="T25" fmla="*/ T24 w 46"/>
                            <a:gd name="T26" fmla="+- 0 3997 3985"/>
                            <a:gd name="T27" fmla="*/ 3997 h 53"/>
                            <a:gd name="T28" fmla="+- 0 8043 8018"/>
                            <a:gd name="T29" fmla="*/ T28 w 46"/>
                            <a:gd name="T30" fmla="+- 0 4006 3985"/>
                            <a:gd name="T31" fmla="*/ 4006 h 53"/>
                            <a:gd name="T32" fmla="+- 0 8022 8018"/>
                            <a:gd name="T33" fmla="*/ T32 w 46"/>
                            <a:gd name="T34" fmla="+- 0 3997 3985"/>
                            <a:gd name="T35" fmla="*/ 3997 h 53"/>
                            <a:gd name="T36" fmla="+- 0 8060 8018"/>
                            <a:gd name="T37" fmla="*/ T36 w 46"/>
                            <a:gd name="T38" fmla="+- 0 3997 3985"/>
                            <a:gd name="T39" fmla="*/ 3997 h 53"/>
                            <a:gd name="T40" fmla="+- 0 8060 8018"/>
                            <a:gd name="T41" fmla="*/ T40 w 46"/>
                            <a:gd name="T42" fmla="+- 0 3997 3985"/>
                            <a:gd name="T43" fmla="*/ 3997 h 53"/>
                            <a:gd name="T44" fmla="+- 0 8020 8018"/>
                            <a:gd name="T45" fmla="*/ T44 w 46"/>
                            <a:gd name="T46" fmla="+- 0 3997 3985"/>
                            <a:gd name="T47" fmla="*/ 3997 h 53"/>
                            <a:gd name="T48" fmla="+- 0 8048 8018"/>
                            <a:gd name="T49" fmla="*/ T48 w 46"/>
                            <a:gd name="T50" fmla="+- 0 4014 3985"/>
                            <a:gd name="T51" fmla="*/ 4014 h 53"/>
                            <a:gd name="T52" fmla="+- 0 8038 8018"/>
                            <a:gd name="T53" fmla="*/ T52 w 46"/>
                            <a:gd name="T54" fmla="+- 0 4011 3985"/>
                            <a:gd name="T55" fmla="*/ 4011 h 53"/>
                            <a:gd name="T56" fmla="+- 0 8042 8018"/>
                            <a:gd name="T57" fmla="*/ T56 w 46"/>
                            <a:gd name="T58" fmla="+- 0 4009 3985"/>
                            <a:gd name="T59" fmla="*/ 4009 h 53"/>
                            <a:gd name="T60" fmla="+- 0 8049 8018"/>
                            <a:gd name="T61" fmla="*/ T60 w 46"/>
                            <a:gd name="T62" fmla="+- 0 4004 3985"/>
                            <a:gd name="T63" fmla="*/ 4004 h 53"/>
                            <a:gd name="T64" fmla="+- 0 8055 8018"/>
                            <a:gd name="T65" fmla="*/ T64 w 46"/>
                            <a:gd name="T66" fmla="+- 0 3998 3985"/>
                            <a:gd name="T67" fmla="*/ 3998 h 53"/>
                            <a:gd name="T68" fmla="+- 0 8063 8018"/>
                            <a:gd name="T69" fmla="*/ T68 w 46"/>
                            <a:gd name="T70" fmla="+- 0 3999 3985"/>
                            <a:gd name="T71" fmla="*/ 3999 h 53"/>
                            <a:gd name="T72" fmla="+- 0 8063 8018"/>
                            <a:gd name="T73" fmla="*/ T72 w 46"/>
                            <a:gd name="T74" fmla="+- 0 4004 3985"/>
                            <a:gd name="T75" fmla="*/ 4004 h 53"/>
                            <a:gd name="T76" fmla="+- 0 8057 8018"/>
                            <a:gd name="T77" fmla="*/ T76 w 46"/>
                            <a:gd name="T78" fmla="+- 0 4008 3985"/>
                            <a:gd name="T79" fmla="*/ 4008 h 53"/>
                            <a:gd name="T80" fmla="+- 0 8045 8018"/>
                            <a:gd name="T81" fmla="*/ T80 w 46"/>
                            <a:gd name="T82" fmla="+- 0 4010 3985"/>
                            <a:gd name="T83" fmla="*/ 4010 h 53"/>
                            <a:gd name="T84" fmla="+- 0 8048 8018"/>
                            <a:gd name="T85" fmla="*/ T84 w 46"/>
                            <a:gd name="T86" fmla="+- 0 4014 3985"/>
                            <a:gd name="T87" fmla="*/ 4014 h 53"/>
                            <a:gd name="T88" fmla="+- 0 8025 8018"/>
                            <a:gd name="T89" fmla="*/ T88 w 46"/>
                            <a:gd name="T90" fmla="+- 0 4008 3985"/>
                            <a:gd name="T91" fmla="*/ 4008 h 53"/>
                            <a:gd name="T92" fmla="+- 0 8019 8018"/>
                            <a:gd name="T93" fmla="*/ T92 w 46"/>
                            <a:gd name="T94" fmla="+- 0 4004 3985"/>
                            <a:gd name="T95" fmla="*/ 4004 h 53"/>
                            <a:gd name="T96" fmla="+- 0 8019 8018"/>
                            <a:gd name="T97" fmla="*/ T96 w 46"/>
                            <a:gd name="T98" fmla="+- 0 3998 3985"/>
                            <a:gd name="T99" fmla="*/ 3998 h 53"/>
                            <a:gd name="T100" fmla="+- 0 8035 8018"/>
                            <a:gd name="T101" fmla="*/ T100 w 46"/>
                            <a:gd name="T102" fmla="+- 0 4005 3985"/>
                            <a:gd name="T103" fmla="*/ 4005 h 53"/>
                            <a:gd name="T104" fmla="+- 0 8022 8018"/>
                            <a:gd name="T105" fmla="*/ T104 w 46"/>
                            <a:gd name="T106" fmla="+- 0 4027 3985"/>
                            <a:gd name="T107" fmla="*/ 4027 h 53"/>
                            <a:gd name="T108" fmla="+- 0 8019 8018"/>
                            <a:gd name="T109" fmla="*/ T108 w 46"/>
                            <a:gd name="T110" fmla="+- 0 4024 3985"/>
                            <a:gd name="T111" fmla="*/ 4024 h 53"/>
                            <a:gd name="T112" fmla="+- 0 8018 8018"/>
                            <a:gd name="T113" fmla="*/ T112 w 46"/>
                            <a:gd name="T114" fmla="+- 0 4020 3985"/>
                            <a:gd name="T115" fmla="*/ 4020 h 53"/>
                            <a:gd name="T116" fmla="+- 0 8021 8018"/>
                            <a:gd name="T117" fmla="*/ T116 w 46"/>
                            <a:gd name="T118" fmla="+- 0 4016 3985"/>
                            <a:gd name="T119" fmla="*/ 4016 h 53"/>
                            <a:gd name="T120" fmla="+- 0 8027 8018"/>
                            <a:gd name="T121" fmla="*/ T120 w 46"/>
                            <a:gd name="T122" fmla="+- 0 4015 3985"/>
                            <a:gd name="T123" fmla="*/ 4015 h 53"/>
                            <a:gd name="T124" fmla="+- 0 8037 8018"/>
                            <a:gd name="T125" fmla="*/ T124 w 46"/>
                            <a:gd name="T126" fmla="+- 0 4015 3985"/>
                            <a:gd name="T127" fmla="*/ 4015 h 53"/>
                            <a:gd name="T128" fmla="+- 0 8030 8018"/>
                            <a:gd name="T129" fmla="*/ T128 w 46"/>
                            <a:gd name="T130" fmla="+- 0 4022 3985"/>
                            <a:gd name="T131" fmla="*/ 4022 h 53"/>
                            <a:gd name="T132" fmla="+- 0 8023 8018"/>
                            <a:gd name="T133" fmla="*/ T132 w 46"/>
                            <a:gd name="T134" fmla="+- 0 4026 3985"/>
                            <a:gd name="T135" fmla="*/ 4026 h 53"/>
                            <a:gd name="T136" fmla="+- 0 8041 8018"/>
                            <a:gd name="T137" fmla="*/ T136 w 46"/>
                            <a:gd name="T138" fmla="+- 0 4036 3985"/>
                            <a:gd name="T139" fmla="*/ 4036 h 53"/>
                            <a:gd name="T140" fmla="+- 0 8036 8018"/>
                            <a:gd name="T141" fmla="*/ T140 w 46"/>
                            <a:gd name="T142" fmla="+- 0 4034 3985"/>
                            <a:gd name="T143" fmla="*/ 4034 h 53"/>
                            <a:gd name="T144" fmla="+- 0 8036 8018"/>
                            <a:gd name="T145" fmla="*/ T144 w 46"/>
                            <a:gd name="T146" fmla="+- 0 4027 3985"/>
                            <a:gd name="T147" fmla="*/ 4027 h 53"/>
                            <a:gd name="T148" fmla="+- 0 8039 8018"/>
                            <a:gd name="T149" fmla="*/ T148 w 46"/>
                            <a:gd name="T150" fmla="+- 0 4020 3985"/>
                            <a:gd name="T151" fmla="*/ 4020 h 53"/>
                            <a:gd name="T152" fmla="+- 0 8039 8018"/>
                            <a:gd name="T153" fmla="*/ T152 w 46"/>
                            <a:gd name="T154" fmla="+- 0 4016 3985"/>
                            <a:gd name="T155" fmla="*/ 4016 h 53"/>
                            <a:gd name="T156" fmla="+- 0 8042 8018"/>
                            <a:gd name="T157" fmla="*/ T156 w 46"/>
                            <a:gd name="T158" fmla="+- 0 4016 3985"/>
                            <a:gd name="T159" fmla="*/ 4016 h 53"/>
                            <a:gd name="T160" fmla="+- 0 8045 8018"/>
                            <a:gd name="T161" fmla="*/ T160 w 46"/>
                            <a:gd name="T162" fmla="+- 0 4026 3985"/>
                            <a:gd name="T163" fmla="*/ 4026 h 53"/>
                            <a:gd name="T164" fmla="+- 0 8046 8018"/>
                            <a:gd name="T165" fmla="*/ T164 w 46"/>
                            <a:gd name="T166" fmla="+- 0 4034 3985"/>
                            <a:gd name="T167" fmla="*/ 4034 h 53"/>
                            <a:gd name="T168" fmla="+- 0 8041 8018"/>
                            <a:gd name="T169" fmla="*/ T168 w 46"/>
                            <a:gd name="T170" fmla="+- 0 4036 3985"/>
                            <a:gd name="T171" fmla="*/ 4036 h 53"/>
                            <a:gd name="T172" fmla="+- 0 8063 8018"/>
                            <a:gd name="T173" fmla="*/ T172 w 46"/>
                            <a:gd name="T174" fmla="+- 0 4024 3985"/>
                            <a:gd name="T175" fmla="*/ 4024 h 53"/>
                            <a:gd name="T176" fmla="+- 0 8049 8018"/>
                            <a:gd name="T177" fmla="*/ T176 w 46"/>
                            <a:gd name="T178" fmla="+- 0 4020 3985"/>
                            <a:gd name="T179" fmla="*/ 4020 h 53"/>
                            <a:gd name="T180" fmla="+- 0 8042 8018"/>
                            <a:gd name="T181" fmla="*/ T180 w 46"/>
                            <a:gd name="T182" fmla="+- 0 4014 3985"/>
                            <a:gd name="T183" fmla="*/ 4014 h 53"/>
                            <a:gd name="T184" fmla="+- 0 8060 8018"/>
                            <a:gd name="T185" fmla="*/ T184 w 46"/>
                            <a:gd name="T186" fmla="+- 0 4016 3985"/>
                            <a:gd name="T187" fmla="*/ 4016 h 53"/>
                            <a:gd name="T188" fmla="+- 0 8064 8018"/>
                            <a:gd name="T189" fmla="*/ T188 w 46"/>
                            <a:gd name="T190" fmla="+- 0 4020 3985"/>
                            <a:gd name="T191" fmla="*/ 4020 h 53"/>
                            <a:gd name="T192" fmla="+- 0 8060 8018"/>
                            <a:gd name="T193" fmla="*/ T192 w 46"/>
                            <a:gd name="T194" fmla="+- 0 4027 3985"/>
                            <a:gd name="T195" fmla="*/ 4027 h 53"/>
                            <a:gd name="T196" fmla="+- 0 8055 8018"/>
                            <a:gd name="T197" fmla="*/ T196 w 46"/>
                            <a:gd name="T198" fmla="+- 0 4024 3985"/>
                            <a:gd name="T199" fmla="*/ 4024 h 53"/>
                            <a:gd name="T200" fmla="+- 0 8059 8018"/>
                            <a:gd name="T201" fmla="*/ T200 w 46"/>
                            <a:gd name="T202" fmla="+- 0 4026 3985"/>
                            <a:gd name="T203" fmla="*/ 4026 h 53"/>
                            <a:gd name="T204" fmla="+- 0 8024 8018"/>
                            <a:gd name="T205" fmla="*/ T204 w 46"/>
                            <a:gd name="T206" fmla="+- 0 4027 3985"/>
                            <a:gd name="T207" fmla="*/ 4027 h 53"/>
                            <a:gd name="T208" fmla="+- 0 8024 8018"/>
                            <a:gd name="T209" fmla="*/ T208 w 46"/>
                            <a:gd name="T210" fmla="+- 0 4027 3985"/>
                            <a:gd name="T211" fmla="*/ 402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 h="53">
                              <a:moveTo>
                                <a:pt x="25" y="1"/>
                              </a:moveTo>
                              <a:lnTo>
                                <a:pt x="22" y="1"/>
                              </a:lnTo>
                              <a:lnTo>
                                <a:pt x="23" y="0"/>
                              </a:lnTo>
                              <a:lnTo>
                                <a:pt x="25" y="1"/>
                              </a:lnTo>
                              <a:close/>
                              <a:moveTo>
                                <a:pt x="24" y="24"/>
                              </a:moveTo>
                              <a:lnTo>
                                <a:pt x="22" y="24"/>
                              </a:lnTo>
                              <a:lnTo>
                                <a:pt x="22" y="21"/>
                              </a:lnTo>
                              <a:lnTo>
                                <a:pt x="21" y="18"/>
                              </a:lnTo>
                              <a:lnTo>
                                <a:pt x="20" y="15"/>
                              </a:lnTo>
                              <a:lnTo>
                                <a:pt x="19" y="12"/>
                              </a:lnTo>
                              <a:lnTo>
                                <a:pt x="18" y="8"/>
                              </a:lnTo>
                              <a:lnTo>
                                <a:pt x="18" y="5"/>
                              </a:lnTo>
                              <a:lnTo>
                                <a:pt x="18" y="3"/>
                              </a:lnTo>
                              <a:lnTo>
                                <a:pt x="19" y="2"/>
                              </a:lnTo>
                              <a:lnTo>
                                <a:pt x="20" y="1"/>
                              </a:lnTo>
                              <a:lnTo>
                                <a:pt x="26" y="1"/>
                              </a:lnTo>
                              <a:lnTo>
                                <a:pt x="27" y="2"/>
                              </a:lnTo>
                              <a:lnTo>
                                <a:pt x="28" y="3"/>
                              </a:lnTo>
                              <a:lnTo>
                                <a:pt x="28" y="5"/>
                              </a:lnTo>
                              <a:lnTo>
                                <a:pt x="28" y="9"/>
                              </a:lnTo>
                              <a:lnTo>
                                <a:pt x="27" y="12"/>
                              </a:lnTo>
                              <a:lnTo>
                                <a:pt x="26" y="14"/>
                              </a:lnTo>
                              <a:lnTo>
                                <a:pt x="25" y="18"/>
                              </a:lnTo>
                              <a:lnTo>
                                <a:pt x="25" y="21"/>
                              </a:lnTo>
                              <a:lnTo>
                                <a:pt x="24" y="24"/>
                              </a:lnTo>
                              <a:close/>
                              <a:moveTo>
                                <a:pt x="6" y="12"/>
                              </a:moveTo>
                              <a:lnTo>
                                <a:pt x="4" y="12"/>
                              </a:lnTo>
                              <a:lnTo>
                                <a:pt x="5" y="11"/>
                              </a:lnTo>
                              <a:lnTo>
                                <a:pt x="6" y="12"/>
                              </a:lnTo>
                              <a:close/>
                              <a:moveTo>
                                <a:pt x="42" y="12"/>
                              </a:moveTo>
                              <a:lnTo>
                                <a:pt x="40" y="12"/>
                              </a:lnTo>
                              <a:lnTo>
                                <a:pt x="41" y="11"/>
                              </a:lnTo>
                              <a:lnTo>
                                <a:pt x="42" y="12"/>
                              </a:lnTo>
                              <a:close/>
                              <a:moveTo>
                                <a:pt x="9" y="13"/>
                              </a:moveTo>
                              <a:lnTo>
                                <a:pt x="1" y="13"/>
                              </a:lnTo>
                              <a:lnTo>
                                <a:pt x="2" y="12"/>
                              </a:lnTo>
                              <a:lnTo>
                                <a:pt x="8" y="12"/>
                              </a:lnTo>
                              <a:lnTo>
                                <a:pt x="9" y="13"/>
                              </a:lnTo>
                              <a:close/>
                              <a:moveTo>
                                <a:pt x="30" y="29"/>
                              </a:moveTo>
                              <a:lnTo>
                                <a:pt x="15" y="29"/>
                              </a:lnTo>
                              <a:lnTo>
                                <a:pt x="18" y="27"/>
                              </a:lnTo>
                              <a:lnTo>
                                <a:pt x="20" y="26"/>
                              </a:lnTo>
                              <a:lnTo>
                                <a:pt x="18" y="25"/>
                              </a:lnTo>
                              <a:lnTo>
                                <a:pt x="15" y="24"/>
                              </a:lnTo>
                              <a:lnTo>
                                <a:pt x="24" y="24"/>
                              </a:lnTo>
                              <a:lnTo>
                                <a:pt x="27" y="23"/>
                              </a:lnTo>
                              <a:lnTo>
                                <a:pt x="29" y="20"/>
                              </a:lnTo>
                              <a:lnTo>
                                <a:pt x="31" y="19"/>
                              </a:lnTo>
                              <a:lnTo>
                                <a:pt x="33" y="15"/>
                              </a:lnTo>
                              <a:lnTo>
                                <a:pt x="35" y="13"/>
                              </a:lnTo>
                              <a:lnTo>
                                <a:pt x="37" y="13"/>
                              </a:lnTo>
                              <a:lnTo>
                                <a:pt x="38" y="12"/>
                              </a:lnTo>
                              <a:lnTo>
                                <a:pt x="43" y="12"/>
                              </a:lnTo>
                              <a:lnTo>
                                <a:pt x="45" y="14"/>
                              </a:lnTo>
                              <a:lnTo>
                                <a:pt x="46" y="14"/>
                              </a:lnTo>
                              <a:lnTo>
                                <a:pt x="46" y="18"/>
                              </a:lnTo>
                              <a:lnTo>
                                <a:pt x="45" y="19"/>
                              </a:lnTo>
                              <a:lnTo>
                                <a:pt x="44" y="20"/>
                              </a:lnTo>
                              <a:lnTo>
                                <a:pt x="42" y="21"/>
                              </a:lnTo>
                              <a:lnTo>
                                <a:pt x="39" y="23"/>
                              </a:lnTo>
                              <a:lnTo>
                                <a:pt x="33" y="24"/>
                              </a:lnTo>
                              <a:lnTo>
                                <a:pt x="30" y="25"/>
                              </a:lnTo>
                              <a:lnTo>
                                <a:pt x="27" y="25"/>
                              </a:lnTo>
                              <a:lnTo>
                                <a:pt x="25" y="26"/>
                              </a:lnTo>
                              <a:lnTo>
                                <a:pt x="28" y="27"/>
                              </a:lnTo>
                              <a:lnTo>
                                <a:pt x="30" y="29"/>
                              </a:lnTo>
                              <a:close/>
                              <a:moveTo>
                                <a:pt x="22" y="24"/>
                              </a:moveTo>
                              <a:lnTo>
                                <a:pt x="12" y="24"/>
                              </a:lnTo>
                              <a:lnTo>
                                <a:pt x="7" y="23"/>
                              </a:lnTo>
                              <a:lnTo>
                                <a:pt x="4" y="21"/>
                              </a:lnTo>
                              <a:lnTo>
                                <a:pt x="3" y="20"/>
                              </a:lnTo>
                              <a:lnTo>
                                <a:pt x="1" y="19"/>
                              </a:lnTo>
                              <a:lnTo>
                                <a:pt x="0" y="18"/>
                              </a:lnTo>
                              <a:lnTo>
                                <a:pt x="0" y="14"/>
                              </a:lnTo>
                              <a:lnTo>
                                <a:pt x="1" y="13"/>
                              </a:lnTo>
                              <a:lnTo>
                                <a:pt x="11" y="13"/>
                              </a:lnTo>
                              <a:lnTo>
                                <a:pt x="13" y="15"/>
                              </a:lnTo>
                              <a:lnTo>
                                <a:pt x="17" y="20"/>
                              </a:lnTo>
                              <a:lnTo>
                                <a:pt x="19" y="23"/>
                              </a:lnTo>
                              <a:lnTo>
                                <a:pt x="22" y="24"/>
                              </a:lnTo>
                              <a:close/>
                              <a:moveTo>
                                <a:pt x="4" y="42"/>
                              </a:moveTo>
                              <a:lnTo>
                                <a:pt x="3" y="41"/>
                              </a:lnTo>
                              <a:lnTo>
                                <a:pt x="1" y="39"/>
                              </a:lnTo>
                              <a:lnTo>
                                <a:pt x="0" y="38"/>
                              </a:lnTo>
                              <a:lnTo>
                                <a:pt x="0" y="36"/>
                              </a:lnTo>
                              <a:lnTo>
                                <a:pt x="0" y="35"/>
                              </a:lnTo>
                              <a:lnTo>
                                <a:pt x="1" y="33"/>
                              </a:lnTo>
                              <a:lnTo>
                                <a:pt x="2" y="32"/>
                              </a:lnTo>
                              <a:lnTo>
                                <a:pt x="3" y="31"/>
                              </a:lnTo>
                              <a:lnTo>
                                <a:pt x="5" y="31"/>
                              </a:lnTo>
                              <a:lnTo>
                                <a:pt x="6" y="30"/>
                              </a:lnTo>
                              <a:lnTo>
                                <a:pt x="9" y="30"/>
                              </a:lnTo>
                              <a:lnTo>
                                <a:pt x="13" y="29"/>
                              </a:lnTo>
                              <a:lnTo>
                                <a:pt x="22" y="29"/>
                              </a:lnTo>
                              <a:lnTo>
                                <a:pt x="19" y="30"/>
                              </a:lnTo>
                              <a:lnTo>
                                <a:pt x="17" y="32"/>
                              </a:lnTo>
                              <a:lnTo>
                                <a:pt x="15" y="33"/>
                              </a:lnTo>
                              <a:lnTo>
                                <a:pt x="12" y="37"/>
                              </a:lnTo>
                              <a:lnTo>
                                <a:pt x="10" y="39"/>
                              </a:lnTo>
                              <a:lnTo>
                                <a:pt x="8" y="41"/>
                              </a:lnTo>
                              <a:lnTo>
                                <a:pt x="5" y="41"/>
                              </a:lnTo>
                              <a:lnTo>
                                <a:pt x="4" y="42"/>
                              </a:lnTo>
                              <a:close/>
                              <a:moveTo>
                                <a:pt x="24" y="53"/>
                              </a:moveTo>
                              <a:lnTo>
                                <a:pt x="23" y="51"/>
                              </a:lnTo>
                              <a:lnTo>
                                <a:pt x="20" y="51"/>
                              </a:lnTo>
                              <a:lnTo>
                                <a:pt x="19" y="50"/>
                              </a:lnTo>
                              <a:lnTo>
                                <a:pt x="18" y="49"/>
                              </a:lnTo>
                              <a:lnTo>
                                <a:pt x="18" y="48"/>
                              </a:lnTo>
                              <a:lnTo>
                                <a:pt x="18" y="44"/>
                              </a:lnTo>
                              <a:lnTo>
                                <a:pt x="18" y="42"/>
                              </a:lnTo>
                              <a:lnTo>
                                <a:pt x="19" y="39"/>
                              </a:lnTo>
                              <a:lnTo>
                                <a:pt x="20" y="36"/>
                              </a:lnTo>
                              <a:lnTo>
                                <a:pt x="21" y="35"/>
                              </a:lnTo>
                              <a:lnTo>
                                <a:pt x="21" y="33"/>
                              </a:lnTo>
                              <a:lnTo>
                                <a:pt x="21" y="32"/>
                              </a:lnTo>
                              <a:lnTo>
                                <a:pt x="21" y="31"/>
                              </a:lnTo>
                              <a:lnTo>
                                <a:pt x="22" y="29"/>
                              </a:lnTo>
                              <a:lnTo>
                                <a:pt x="24" y="29"/>
                              </a:lnTo>
                              <a:lnTo>
                                <a:pt x="24" y="31"/>
                              </a:lnTo>
                              <a:lnTo>
                                <a:pt x="25" y="33"/>
                              </a:lnTo>
                              <a:lnTo>
                                <a:pt x="26" y="36"/>
                              </a:lnTo>
                              <a:lnTo>
                                <a:pt x="27" y="41"/>
                              </a:lnTo>
                              <a:lnTo>
                                <a:pt x="28" y="44"/>
                              </a:lnTo>
                              <a:lnTo>
                                <a:pt x="28" y="48"/>
                              </a:lnTo>
                              <a:lnTo>
                                <a:pt x="28" y="49"/>
                              </a:lnTo>
                              <a:lnTo>
                                <a:pt x="26" y="50"/>
                              </a:lnTo>
                              <a:lnTo>
                                <a:pt x="25" y="51"/>
                              </a:lnTo>
                              <a:lnTo>
                                <a:pt x="23" y="51"/>
                              </a:lnTo>
                              <a:lnTo>
                                <a:pt x="22" y="53"/>
                              </a:lnTo>
                              <a:lnTo>
                                <a:pt x="24" y="53"/>
                              </a:lnTo>
                              <a:close/>
                              <a:moveTo>
                                <a:pt x="45" y="39"/>
                              </a:moveTo>
                              <a:lnTo>
                                <a:pt x="35" y="39"/>
                              </a:lnTo>
                              <a:lnTo>
                                <a:pt x="33" y="37"/>
                              </a:lnTo>
                              <a:lnTo>
                                <a:pt x="31" y="35"/>
                              </a:lnTo>
                              <a:lnTo>
                                <a:pt x="29" y="32"/>
                              </a:lnTo>
                              <a:lnTo>
                                <a:pt x="27" y="30"/>
                              </a:lnTo>
                              <a:lnTo>
                                <a:pt x="24" y="29"/>
                              </a:lnTo>
                              <a:lnTo>
                                <a:pt x="33" y="29"/>
                              </a:lnTo>
                              <a:lnTo>
                                <a:pt x="38" y="30"/>
                              </a:lnTo>
                              <a:lnTo>
                                <a:pt x="42" y="31"/>
                              </a:lnTo>
                              <a:lnTo>
                                <a:pt x="43" y="32"/>
                              </a:lnTo>
                              <a:lnTo>
                                <a:pt x="45" y="33"/>
                              </a:lnTo>
                              <a:lnTo>
                                <a:pt x="46" y="35"/>
                              </a:lnTo>
                              <a:lnTo>
                                <a:pt x="46" y="38"/>
                              </a:lnTo>
                              <a:lnTo>
                                <a:pt x="45" y="39"/>
                              </a:lnTo>
                              <a:close/>
                              <a:moveTo>
                                <a:pt x="42" y="42"/>
                              </a:moveTo>
                              <a:lnTo>
                                <a:pt x="41" y="41"/>
                              </a:lnTo>
                              <a:lnTo>
                                <a:pt x="38" y="41"/>
                              </a:lnTo>
                              <a:lnTo>
                                <a:pt x="37" y="39"/>
                              </a:lnTo>
                              <a:lnTo>
                                <a:pt x="44" y="39"/>
                              </a:lnTo>
                              <a:lnTo>
                                <a:pt x="43" y="41"/>
                              </a:lnTo>
                              <a:lnTo>
                                <a:pt x="41" y="41"/>
                              </a:lnTo>
                              <a:lnTo>
                                <a:pt x="40" y="42"/>
                              </a:lnTo>
                              <a:lnTo>
                                <a:pt x="42" y="42"/>
                              </a:lnTo>
                              <a:close/>
                              <a:moveTo>
                                <a:pt x="6" y="42"/>
                              </a:moveTo>
                              <a:lnTo>
                                <a:pt x="5" y="41"/>
                              </a:lnTo>
                              <a:lnTo>
                                <a:pt x="7" y="41"/>
                              </a:lnTo>
                              <a:lnTo>
                                <a:pt x="6"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7F3A" id="Freeform 219" o:spid="_x0000_s1026" style="position:absolute;margin-left:400.9pt;margin-top:199.25pt;width:2.3pt;height:2.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" path="m25,1r-3,l23,r2,1xm24,24r-2,l22,21,21,18,20,15,19,12,18,8r,-3l18,3,19,2,20,1r6,l27,2r1,1l28,5r,4l27,12r-1,2l25,18r,3l24,24xm6,12r-2,l5,11r1,1xm42,12r-2,l41,11r1,1xm9,13r-8,l2,12r6,l9,13xm30,29r-15,l18,27r2,-1l18,25,15,24r9,l27,23r2,-3l31,19r2,-4l35,13r2,l38,12r5,l45,14r1,l46,18r-1,1l44,20r-2,1l39,23r-6,1l30,25r-3,l25,26r3,1l30,29xm22,24r-10,l7,23,4,21,3,20,1,19,,18,,14,1,13r10,l13,15r4,5l19,23r3,1xm4,42l3,41,1,39,,38,,36,,35,1,33,2,32,3,31r2,l6,30r3,l13,29r9,l19,30r-2,2l15,33r-3,4l10,39,8,41r-3,l4,42xm24,53l23,51r-3,l19,50,18,49r,-1l18,44r,-2l19,39r1,-3l21,35r,-2l21,32r,-1l22,29r2,l24,31r1,2l26,36r1,5l28,44r,4l28,49r-2,1l25,51r-2,l22,53r2,xm45,39r-10,l33,37,31,35,29,32,27,30,24,29r9,l38,30r4,1l43,32r2,1l46,35r,3l45,39xm42,42l41,41r-3,l37,39r7,l43,41r-2,l40,42r2,xm6,42l5,41r2,l6,42xe" fillcolor="black" stroked="f">
                <v:path arrowok="t" o:connecttype="custom" o:connectlocs="14605,2530475;13970,2545715;12700,2540000;11430,2533650;12700,2531110;17780,2532380;17145,2538095;15875,2543810;2540,2538095;26670,2538095;26670,2538095;1270,2538095;19050,2548890;12700,2546985;15240,2545715;19685,2542540;23495,2538730;28575,2539365;28575,2542540;24765,2545080;17145,2546350;19050,2548890;4445,2545080;635,2542540;635,2538730;10795,2543175;2540,2557145;635,2555240;0,2552700;1905,2550160;5715,2549525;12065,2549525;7620,2553970;3175,2556510;14605,2562860;11430,2561590;11430,2557145;13335,2552700;13335,2550160;15240,2550160;17145,2556510;17780,2561590;14605,2562860;28575,2555240;19685,2552700;15240,2548890;26670,2550160;29210,2552700;26670,2557145;23495,2555240;26035,2556510;3810,2557145;3810,2557145" o:connectangles="0,0,0,0,0,0,0,0,0,0,0,0,0,0,0,0,0,0,0,0,0,0,0,0,0,0,0,0,0,0,0,0,0,0,0,0,0,0,0,0,0,0,0,0,0,0,0,0,0,0,0,0,0"/>
                <w10:wrap anchorx="page" anchory="page"/>
              </v:shape>
            </w:pict>
          </mc:Fallback>
        </mc:AlternateContent>
      </w:r>
    </w:p>
    <w:p w14:paraId="5262466E" w14:textId="5E7A8DB3" w:rsidR="004F0AFF" w:rsidRDefault="004F0AFF">
      <w:pPr>
        <w:sectPr w:rsidR="004F0AFF" w:rsidSect="004F0AFF">
          <w:type w:val="continuous"/>
          <w:pgSz w:w="16838" w:h="11906" w:orient="landscape"/>
          <w:pgMar w:top="720" w:right="720" w:bottom="720" w:left="720" w:header="708" w:footer="708" w:gutter="0"/>
          <w:cols w:space="720"/>
          <w:docGrid w:linePitch="299"/>
        </w:sectPr>
      </w:pPr>
    </w:p>
    <w:p w14:paraId="1F34D14A" w14:textId="386CEAFF" w:rsidR="00EF5A90" w:rsidRDefault="00EF5A90">
      <w:pPr>
        <w:rPr>
          <w:rFonts w:asciiTheme="majorHAnsi" w:eastAsiaTheme="majorEastAsia" w:hAnsiTheme="majorHAnsi" w:cstheme="majorBidi"/>
          <w:b/>
          <w:bCs/>
          <w:color w:val="365F91" w:themeColor="accent1" w:themeShade="BF"/>
          <w:sz w:val="28"/>
          <w:szCs w:val="28"/>
        </w:rPr>
      </w:pPr>
    </w:p>
    <w:p w14:paraId="45800F7B" w14:textId="5CDEA92A" w:rsidR="00D36F9B" w:rsidRDefault="00D36F9B">
      <w:pPr>
        <w:rPr>
          <w:rFonts w:asciiTheme="majorHAnsi" w:eastAsiaTheme="majorEastAsia" w:hAnsiTheme="majorHAnsi" w:cstheme="majorBidi"/>
          <w:b/>
          <w:bCs/>
          <w:color w:val="365F91" w:themeColor="accent1" w:themeShade="BF"/>
          <w:sz w:val="28"/>
          <w:szCs w:val="28"/>
        </w:rPr>
      </w:pPr>
    </w:p>
    <w:p w14:paraId="22905B82" w14:textId="77777777" w:rsidR="00D36F9B" w:rsidRPr="00A50266" w:rsidRDefault="00D36F9B" w:rsidP="00D36F9B">
      <w:pPr>
        <w:tabs>
          <w:tab w:val="left" w:pos="5910"/>
        </w:tabs>
        <w:jc w:val="center"/>
        <w:rPr>
          <w:rFonts w:ascii="Arial" w:hAnsi="Arial" w:cs="Arial"/>
          <w:b/>
          <w:bCs/>
          <w:sz w:val="24"/>
          <w:szCs w:val="24"/>
          <w:u w:val="single"/>
        </w:rPr>
      </w:pPr>
      <w:r w:rsidRPr="00A50266">
        <w:rPr>
          <w:rFonts w:ascii="Arial" w:hAnsi="Arial" w:cs="Arial"/>
          <w:b/>
          <w:bCs/>
          <w:sz w:val="24"/>
          <w:szCs w:val="24"/>
          <w:u w:val="single"/>
        </w:rPr>
        <w:t>SSE Review</w:t>
      </w:r>
    </w:p>
    <w:p w14:paraId="1713560F" w14:textId="77777777" w:rsidR="00D36F9B" w:rsidRPr="008E6AF5" w:rsidRDefault="00D36F9B" w:rsidP="00D36F9B">
      <w:pPr>
        <w:tabs>
          <w:tab w:val="left" w:pos="5910"/>
        </w:tabs>
        <w:jc w:val="center"/>
        <w:rPr>
          <w:rFonts w:ascii="Arial" w:hAnsi="Arial" w:cs="Arial"/>
          <w:b/>
          <w:bCs/>
          <w:sz w:val="24"/>
          <w:szCs w:val="24"/>
        </w:rPr>
      </w:pPr>
      <w:r w:rsidRPr="008E6AF5">
        <w:rPr>
          <w:rFonts w:ascii="Arial" w:hAnsi="Arial" w:cs="Arial"/>
          <w:b/>
          <w:bCs/>
          <w:sz w:val="24"/>
          <w:szCs w:val="24"/>
        </w:rPr>
        <w:t>This review that follows was conducted in September 2019 at whole school and ISM level.</w:t>
      </w:r>
    </w:p>
    <w:p w14:paraId="5BD92A08" w14:textId="77777777" w:rsidR="00D36F9B" w:rsidRDefault="00D36F9B" w:rsidP="00D36F9B">
      <w:pPr>
        <w:tabs>
          <w:tab w:val="left" w:pos="5910"/>
        </w:tabs>
      </w:pPr>
    </w:p>
    <w:p w14:paraId="352E51AB" w14:textId="77777777" w:rsidR="00D36F9B" w:rsidRPr="004C73A0" w:rsidRDefault="00D36F9B" w:rsidP="00D36F9B">
      <w:pPr>
        <w:tabs>
          <w:tab w:val="left" w:pos="5910"/>
        </w:tabs>
        <w:rPr>
          <w:b/>
          <w:bCs/>
          <w:u w:val="single"/>
        </w:rPr>
      </w:pPr>
      <w:r>
        <w:rPr>
          <w:b/>
          <w:bCs/>
          <w:u w:val="single"/>
        </w:rPr>
        <w:t>Review of the t</w:t>
      </w:r>
      <w:r w:rsidRPr="004C73A0">
        <w:rPr>
          <w:b/>
          <w:bCs/>
          <w:u w:val="single"/>
        </w:rPr>
        <w:t>argets of SIP:</w:t>
      </w:r>
    </w:p>
    <w:p w14:paraId="4CFFE204" w14:textId="77777777" w:rsidR="00D36F9B" w:rsidRDefault="00D36F9B" w:rsidP="00D36F9B">
      <w:pPr>
        <w:tabs>
          <w:tab w:val="left" w:pos="5910"/>
        </w:tabs>
      </w:pPr>
      <w:r>
        <w:t xml:space="preserve">Targets were reviewed and all seen as still being relevant for 2019/2020. </w:t>
      </w:r>
    </w:p>
    <w:p w14:paraId="0F8E8594" w14:textId="77777777" w:rsidR="00D36F9B" w:rsidRDefault="00D36F9B" w:rsidP="00D36F9B">
      <w:pPr>
        <w:tabs>
          <w:tab w:val="left" w:pos="5910"/>
        </w:tabs>
      </w:pPr>
      <w:r>
        <w:t>It was agreed that a tweak was required to the second target to reflect that children in 2</w:t>
      </w:r>
      <w:r w:rsidRPr="004C73A0">
        <w:rPr>
          <w:vertAlign w:val="superscript"/>
        </w:rPr>
        <w:t>nd</w:t>
      </w:r>
      <w:r>
        <w:t xml:space="preserve"> </w:t>
      </w:r>
      <w:proofErr w:type="gramStart"/>
      <w:r>
        <w:t>class  will</w:t>
      </w:r>
      <w:proofErr w:type="gramEnd"/>
      <w:r>
        <w:t xml:space="preserve"> learn entry &amp; exit (lowercase) strokes in Term 3 of 2</w:t>
      </w:r>
      <w:r w:rsidRPr="004C73A0">
        <w:rPr>
          <w:vertAlign w:val="superscript"/>
        </w:rPr>
        <w:t>nd</w:t>
      </w:r>
      <w:r>
        <w:t xml:space="preserve"> class</w:t>
      </w:r>
    </w:p>
    <w:p w14:paraId="69A7353C" w14:textId="77777777" w:rsidR="00D36F9B" w:rsidRDefault="00D36F9B" w:rsidP="00D36F9B">
      <w:pPr>
        <w:tabs>
          <w:tab w:val="left" w:pos="5910"/>
        </w:tabs>
      </w:pPr>
    </w:p>
    <w:p w14:paraId="4EB24106" w14:textId="77777777" w:rsidR="00D36F9B" w:rsidRPr="008E6AF5" w:rsidRDefault="00D36F9B" w:rsidP="00D36F9B">
      <w:pPr>
        <w:tabs>
          <w:tab w:val="left" w:pos="5910"/>
        </w:tabs>
        <w:rPr>
          <w:b/>
          <w:bCs/>
          <w:u w:val="single"/>
        </w:rPr>
      </w:pPr>
      <w:r>
        <w:rPr>
          <w:b/>
          <w:bCs/>
          <w:u w:val="single"/>
        </w:rPr>
        <w:t>Review of the a</w:t>
      </w:r>
      <w:r w:rsidRPr="004C73A0">
        <w:rPr>
          <w:b/>
          <w:bCs/>
          <w:u w:val="single"/>
        </w:rPr>
        <w:t xml:space="preserve">ctions: </w:t>
      </w:r>
    </w:p>
    <w:p w14:paraId="2775512F" w14:textId="77777777" w:rsidR="00D36F9B" w:rsidRPr="0072011C" w:rsidRDefault="00D36F9B" w:rsidP="00D36F9B">
      <w:pPr>
        <w:tabs>
          <w:tab w:val="left" w:pos="5910"/>
        </w:tabs>
      </w:pPr>
      <w:r w:rsidRPr="0072011C">
        <w:t>-Actions 1 and 2 are on target and have been implemented in 2018/2019 school year</w:t>
      </w:r>
    </w:p>
    <w:p w14:paraId="5AB82EEC" w14:textId="77777777" w:rsidR="00D36F9B" w:rsidRPr="0072011C" w:rsidRDefault="00D36F9B" w:rsidP="00D36F9B">
      <w:pPr>
        <w:tabs>
          <w:tab w:val="left" w:pos="5910"/>
        </w:tabs>
      </w:pPr>
      <w:r w:rsidRPr="0072011C">
        <w:t>-Actions 3 has yet to be implemented, a priority for ISM team in Term 1 2019/2020</w:t>
      </w:r>
    </w:p>
    <w:p w14:paraId="66ECEC13" w14:textId="77777777" w:rsidR="00D36F9B" w:rsidRPr="0072011C" w:rsidRDefault="00D36F9B" w:rsidP="00D36F9B">
      <w:pPr>
        <w:tabs>
          <w:tab w:val="left" w:pos="5910"/>
        </w:tabs>
      </w:pPr>
      <w:r w:rsidRPr="0072011C">
        <w:t xml:space="preserve">-Action 4 has been implemented in September 2019 </w:t>
      </w:r>
    </w:p>
    <w:p w14:paraId="2A2974AA" w14:textId="77777777" w:rsidR="00D36F9B" w:rsidRPr="0072011C" w:rsidRDefault="00D36F9B" w:rsidP="00D36F9B">
      <w:pPr>
        <w:tabs>
          <w:tab w:val="left" w:pos="5910"/>
        </w:tabs>
      </w:pPr>
      <w:r w:rsidRPr="0072011C">
        <w:t xml:space="preserve">         Letter to parents outlining the SSE process in Ballydesmond NS</w:t>
      </w:r>
    </w:p>
    <w:p w14:paraId="136D567B" w14:textId="77777777" w:rsidR="00D36F9B" w:rsidRPr="0072011C" w:rsidRDefault="00D36F9B" w:rsidP="00D36F9B">
      <w:pPr>
        <w:tabs>
          <w:tab w:val="left" w:pos="5910"/>
        </w:tabs>
      </w:pPr>
      <w:r w:rsidRPr="0072011C">
        <w:t xml:space="preserve">         Guidance note to parents with helpful information on handwriting from Brendan </w:t>
      </w:r>
      <w:proofErr w:type="spellStart"/>
      <w:r w:rsidRPr="0072011C">
        <w:t>Culligan</w:t>
      </w:r>
      <w:proofErr w:type="spellEnd"/>
      <w:r w:rsidRPr="0072011C">
        <w:t xml:space="preserve"> </w:t>
      </w:r>
    </w:p>
    <w:p w14:paraId="649B736A" w14:textId="77777777" w:rsidR="00D36F9B" w:rsidRPr="0072011C" w:rsidRDefault="00D36F9B" w:rsidP="00D36F9B">
      <w:pPr>
        <w:tabs>
          <w:tab w:val="left" w:pos="5910"/>
        </w:tabs>
      </w:pPr>
      <w:r w:rsidRPr="0072011C">
        <w:t xml:space="preserve">         Guidance on homework and how best to assist their children sent home</w:t>
      </w:r>
    </w:p>
    <w:p w14:paraId="3AA79555" w14:textId="77777777" w:rsidR="00D36F9B" w:rsidRPr="0072011C" w:rsidRDefault="00D36F9B" w:rsidP="00D36F9B">
      <w:pPr>
        <w:tabs>
          <w:tab w:val="left" w:pos="5910"/>
        </w:tabs>
      </w:pPr>
      <w:r w:rsidRPr="0072011C">
        <w:t>Action 5 has been implemented fully in 2018/2019 school year</w:t>
      </w:r>
    </w:p>
    <w:p w14:paraId="4A189FF7" w14:textId="77777777" w:rsidR="00D36F9B" w:rsidRPr="0072011C" w:rsidRDefault="00D36F9B" w:rsidP="00D36F9B">
      <w:pPr>
        <w:tabs>
          <w:tab w:val="left" w:pos="5910"/>
        </w:tabs>
      </w:pPr>
      <w:r w:rsidRPr="0072011C">
        <w:rPr>
          <w:b/>
          <w:bCs/>
          <w:u w:val="single"/>
        </w:rPr>
        <w:t>New</w:t>
      </w:r>
      <w:r w:rsidRPr="0072011C">
        <w:t xml:space="preserve">: Action 6 – Handwriting award set up for all classes at monthly assembly to provide motivation and a goal for children. This can go to best handwriting, most improved, most consistent etc. </w:t>
      </w:r>
      <w:r>
        <w:t>Children rewarded with certificates and celebrated on the school website and Facebook Page</w:t>
      </w:r>
    </w:p>
    <w:p w14:paraId="2DBDA883" w14:textId="77777777" w:rsidR="00D36F9B" w:rsidRPr="0072011C" w:rsidRDefault="00D36F9B" w:rsidP="00D36F9B">
      <w:pPr>
        <w:tabs>
          <w:tab w:val="left" w:pos="5910"/>
        </w:tabs>
      </w:pPr>
      <w:r w:rsidRPr="0072011C">
        <w:rPr>
          <w:b/>
          <w:bCs/>
          <w:u w:val="single"/>
        </w:rPr>
        <w:t>New</w:t>
      </w:r>
      <w:r w:rsidRPr="0072011C">
        <w:t>: Action 7: Student Self</w:t>
      </w:r>
      <w:r>
        <w:t>-A</w:t>
      </w:r>
      <w:r w:rsidRPr="0072011C">
        <w:t xml:space="preserve">ssessment – </w:t>
      </w:r>
      <w:r>
        <w:t xml:space="preserve">Across Term 1. </w:t>
      </w:r>
      <w:r w:rsidRPr="0072011C">
        <w:t xml:space="preserve">Students across the school will </w:t>
      </w:r>
      <w:r>
        <w:t>begin to self-assess their handwriting</w:t>
      </w:r>
      <w:r w:rsidRPr="0072011C">
        <w:t xml:space="preserve"> in the corner of their page once completed. The score</w:t>
      </w:r>
      <w:r>
        <w:t xml:space="preserve"> (1-10/smiley or sad face etc)</w:t>
      </w:r>
      <w:r w:rsidRPr="0072011C">
        <w:t xml:space="preserve"> they give themselves will be for neatness and legibility of handwriting alone. Questions </w:t>
      </w:r>
      <w:r>
        <w:t>to</w:t>
      </w:r>
      <w:r w:rsidRPr="0072011C">
        <w:t xml:space="preserve"> help children arrive at this score will be practiced.  Did I give this my best effort? Is there anything I can improve on for next </w:t>
      </w:r>
      <w:proofErr w:type="gramStart"/>
      <w:r w:rsidRPr="0072011C">
        <w:t>time.</w:t>
      </w:r>
      <w:proofErr w:type="gramEnd"/>
      <w:r w:rsidRPr="0072011C">
        <w:t xml:space="preserve"> Children will be directed to look at their previous pages before starting a new one to make them more aware of their writing practices. </w:t>
      </w:r>
    </w:p>
    <w:p w14:paraId="5FF68500" w14:textId="77777777" w:rsidR="00D36F9B" w:rsidRDefault="00D36F9B" w:rsidP="00D36F9B">
      <w:pPr>
        <w:tabs>
          <w:tab w:val="left" w:pos="5910"/>
        </w:tabs>
      </w:pPr>
      <w:r w:rsidRPr="0072011C">
        <w:rPr>
          <w:b/>
          <w:bCs/>
          <w:u w:val="single"/>
        </w:rPr>
        <w:t>New</w:t>
      </w:r>
      <w:r w:rsidRPr="0072011C">
        <w:t>: Action 8: Surveys to be administered</w:t>
      </w:r>
      <w:r>
        <w:t xml:space="preserve"> before the Halloween break</w:t>
      </w:r>
      <w:r w:rsidRPr="0072011C">
        <w:t xml:space="preserve"> to Children/Parents/Teachers to determine baseline attitudes and beliefs among all stakeholders in the Ballydesmond School Community regarding handwriting. This information will form the basis for further development in the area</w:t>
      </w:r>
      <w:r>
        <w:t xml:space="preserve"> and allow for year on year comparisons</w:t>
      </w:r>
      <w:r w:rsidRPr="0072011C">
        <w:t xml:space="preserve">. </w:t>
      </w:r>
    </w:p>
    <w:p w14:paraId="0F5941EC" w14:textId="77777777" w:rsidR="00D36F9B" w:rsidRDefault="00D36F9B" w:rsidP="00D36F9B">
      <w:pPr>
        <w:tabs>
          <w:tab w:val="left" w:pos="5910"/>
        </w:tabs>
        <w:rPr>
          <w:b/>
          <w:bCs/>
          <w:u w:val="single"/>
        </w:rPr>
      </w:pPr>
      <w:r w:rsidRPr="00BB7057">
        <w:rPr>
          <w:b/>
          <w:bCs/>
          <w:u w:val="single"/>
        </w:rPr>
        <w:t>New:</w:t>
      </w:r>
      <w:r>
        <w:t xml:space="preserve"> New and revised SIP to be placed on Ballydesmondns.ie ASAP and parent’s attention drawn to it. </w:t>
      </w:r>
    </w:p>
    <w:p w14:paraId="6E42A3F1" w14:textId="77777777" w:rsidR="00D36F9B" w:rsidRDefault="00D36F9B" w:rsidP="00D36F9B">
      <w:pPr>
        <w:tabs>
          <w:tab w:val="left" w:pos="5910"/>
        </w:tabs>
        <w:rPr>
          <w:b/>
          <w:bCs/>
          <w:u w:val="single"/>
        </w:rPr>
      </w:pPr>
    </w:p>
    <w:p w14:paraId="0D985103" w14:textId="77777777" w:rsidR="00D36F9B" w:rsidRDefault="00D36F9B" w:rsidP="00D36F9B">
      <w:pPr>
        <w:tabs>
          <w:tab w:val="left" w:pos="5910"/>
        </w:tabs>
        <w:rPr>
          <w:b/>
          <w:bCs/>
          <w:u w:val="single"/>
        </w:rPr>
      </w:pPr>
    </w:p>
    <w:p w14:paraId="27688854" w14:textId="72F18305" w:rsidR="00D36F9B" w:rsidRDefault="00D36F9B" w:rsidP="00D36F9B">
      <w:pPr>
        <w:tabs>
          <w:tab w:val="left" w:pos="5910"/>
        </w:tabs>
        <w:rPr>
          <w:b/>
          <w:bCs/>
          <w:u w:val="single"/>
        </w:rPr>
      </w:pPr>
    </w:p>
    <w:p w14:paraId="363C42F0" w14:textId="40E0CF39" w:rsidR="00D36F9B" w:rsidRDefault="00D36F9B" w:rsidP="00D36F9B">
      <w:pPr>
        <w:tabs>
          <w:tab w:val="left" w:pos="5910"/>
        </w:tabs>
        <w:rPr>
          <w:b/>
          <w:bCs/>
          <w:u w:val="single"/>
        </w:rPr>
      </w:pPr>
    </w:p>
    <w:p w14:paraId="0B7A95FA" w14:textId="78D84A3E" w:rsidR="00D36F9B" w:rsidRDefault="00D36F9B" w:rsidP="00D36F9B">
      <w:pPr>
        <w:tabs>
          <w:tab w:val="left" w:pos="5910"/>
        </w:tabs>
        <w:rPr>
          <w:b/>
          <w:bCs/>
          <w:u w:val="single"/>
        </w:rPr>
      </w:pPr>
    </w:p>
    <w:p w14:paraId="1CA53618" w14:textId="77777777" w:rsidR="00D36F9B" w:rsidRDefault="00D36F9B" w:rsidP="00D36F9B">
      <w:pPr>
        <w:tabs>
          <w:tab w:val="left" w:pos="5910"/>
        </w:tabs>
        <w:rPr>
          <w:b/>
          <w:bCs/>
          <w:u w:val="single"/>
        </w:rPr>
      </w:pPr>
      <w:bookmarkStart w:id="0" w:name="_GoBack"/>
      <w:bookmarkEnd w:id="0"/>
    </w:p>
    <w:p w14:paraId="7042C6BE" w14:textId="77777777" w:rsidR="00D36F9B" w:rsidRDefault="00D36F9B" w:rsidP="00D36F9B">
      <w:pPr>
        <w:tabs>
          <w:tab w:val="left" w:pos="5910"/>
        </w:tabs>
        <w:rPr>
          <w:b/>
          <w:bCs/>
          <w:u w:val="single"/>
        </w:rPr>
      </w:pPr>
      <w:r>
        <w:rPr>
          <w:b/>
          <w:bCs/>
          <w:u w:val="single"/>
        </w:rPr>
        <w:t>Review of monitoring procedures</w:t>
      </w:r>
    </w:p>
    <w:p w14:paraId="4CCF6B1F" w14:textId="77777777" w:rsidR="00D36F9B" w:rsidRDefault="00D36F9B" w:rsidP="00D36F9B">
      <w:pPr>
        <w:tabs>
          <w:tab w:val="left" w:pos="5910"/>
        </w:tabs>
      </w:pPr>
      <w:r>
        <w:t>All 5 monitoring instruments have been in place throughout the 2018/2019 school year and continue in 2019/2020</w:t>
      </w:r>
    </w:p>
    <w:p w14:paraId="4C4D6717" w14:textId="77777777" w:rsidR="00D36F9B" w:rsidRDefault="00D36F9B" w:rsidP="00D36F9B">
      <w:pPr>
        <w:tabs>
          <w:tab w:val="left" w:pos="5910"/>
        </w:tabs>
      </w:pPr>
    </w:p>
    <w:p w14:paraId="5078CD99" w14:textId="77777777" w:rsidR="00D36F9B" w:rsidRDefault="00D36F9B" w:rsidP="00D36F9B">
      <w:pPr>
        <w:tabs>
          <w:tab w:val="left" w:pos="5910"/>
        </w:tabs>
        <w:rPr>
          <w:b/>
          <w:bCs/>
          <w:u w:val="single"/>
        </w:rPr>
      </w:pPr>
      <w:r w:rsidRPr="008E6AF5">
        <w:rPr>
          <w:b/>
          <w:bCs/>
          <w:u w:val="single"/>
        </w:rPr>
        <w:t>Review of evaluation methods</w:t>
      </w:r>
    </w:p>
    <w:p w14:paraId="4574442B" w14:textId="77777777" w:rsidR="00D36F9B" w:rsidRDefault="00D36F9B" w:rsidP="00D36F9B">
      <w:pPr>
        <w:tabs>
          <w:tab w:val="left" w:pos="5910"/>
        </w:tabs>
      </w:pPr>
      <w:r>
        <w:t>Method 1: Handwriting samples have been collected</w:t>
      </w:r>
    </w:p>
    <w:p w14:paraId="1867FA71" w14:textId="77777777" w:rsidR="00D36F9B" w:rsidRDefault="00D36F9B" w:rsidP="00D36F9B">
      <w:pPr>
        <w:tabs>
          <w:tab w:val="left" w:pos="5910"/>
        </w:tabs>
      </w:pPr>
      <w:r>
        <w:t xml:space="preserve">Method 2: Communication from parents has not been sought. </w:t>
      </w:r>
    </w:p>
    <w:p w14:paraId="67FF8C34" w14:textId="77777777" w:rsidR="00D36F9B" w:rsidRDefault="00D36F9B" w:rsidP="00D36F9B">
      <w:pPr>
        <w:tabs>
          <w:tab w:val="left" w:pos="5910"/>
        </w:tabs>
      </w:pPr>
      <w:r>
        <w:t xml:space="preserve">New approach to method 2 (2019/2020): Review of attitudes/experiences of handwriting in the school via survey to be completed in June 2020 to assess the impact of the SSE plan in this regard. </w:t>
      </w:r>
    </w:p>
    <w:p w14:paraId="51B287D9" w14:textId="77777777" w:rsidR="00D36F9B" w:rsidRDefault="00D36F9B" w:rsidP="00D36F9B">
      <w:pPr>
        <w:tabs>
          <w:tab w:val="left" w:pos="5910"/>
        </w:tabs>
      </w:pPr>
      <w:r w:rsidRPr="008E6AF5">
        <w:rPr>
          <w:b/>
          <w:bCs/>
          <w:u w:val="single"/>
        </w:rPr>
        <w:t>New:</w:t>
      </w:r>
      <w:r>
        <w:t xml:space="preserve"> Method 3: Child self-evaluation on a daily basis</w:t>
      </w:r>
    </w:p>
    <w:p w14:paraId="49126B52" w14:textId="77777777" w:rsidR="00D36F9B" w:rsidRDefault="00D36F9B" w:rsidP="00D36F9B">
      <w:pPr>
        <w:tabs>
          <w:tab w:val="left" w:pos="5910"/>
        </w:tabs>
      </w:pPr>
      <w:r w:rsidRPr="008E6AF5">
        <w:rPr>
          <w:b/>
          <w:bCs/>
          <w:u w:val="single"/>
        </w:rPr>
        <w:t>New:</w:t>
      </w:r>
      <w:r>
        <w:t xml:space="preserve"> Method 4: Analysis of handwriting samples from each class to be conducted in order to determine if SSE practices are having the desired impact. This is to be done retrospectively for the students in 2018/2019 and the results used to </w:t>
      </w:r>
      <w:proofErr w:type="gramStart"/>
      <w:r>
        <w:t>targets</w:t>
      </w:r>
      <w:proofErr w:type="gramEnd"/>
      <w:r>
        <w:t xml:space="preserve"> specific areas we can work on for 2019/2020. </w:t>
      </w:r>
    </w:p>
    <w:p w14:paraId="62ABFA4F" w14:textId="77777777" w:rsidR="00D36F9B" w:rsidRDefault="00D36F9B" w:rsidP="00D36F9B">
      <w:pPr>
        <w:tabs>
          <w:tab w:val="left" w:pos="5910"/>
        </w:tabs>
      </w:pPr>
    </w:p>
    <w:p w14:paraId="7AAE9A83" w14:textId="77777777" w:rsidR="00D36F9B" w:rsidRPr="00BB7057" w:rsidRDefault="00D36F9B" w:rsidP="00D36F9B">
      <w:pPr>
        <w:tabs>
          <w:tab w:val="left" w:pos="5910"/>
        </w:tabs>
        <w:rPr>
          <w:b/>
          <w:bCs/>
          <w:u w:val="single"/>
        </w:rPr>
      </w:pPr>
      <w:r w:rsidRPr="00BB7057">
        <w:rPr>
          <w:b/>
          <w:bCs/>
          <w:u w:val="single"/>
        </w:rPr>
        <w:t>Review of Evaluation Tools</w:t>
      </w:r>
    </w:p>
    <w:p w14:paraId="176A906C" w14:textId="77777777" w:rsidR="00D36F9B" w:rsidRDefault="00D36F9B" w:rsidP="00D36F9B">
      <w:pPr>
        <w:tabs>
          <w:tab w:val="left" w:pos="5910"/>
        </w:tabs>
      </w:pPr>
      <w:r>
        <w:t>Tool 1: Handwriting Samples – These have been collected</w:t>
      </w:r>
    </w:p>
    <w:p w14:paraId="6E334A63" w14:textId="77777777" w:rsidR="00D36F9B" w:rsidRDefault="00D36F9B" w:rsidP="00D36F9B">
      <w:pPr>
        <w:tabs>
          <w:tab w:val="left" w:pos="5910"/>
        </w:tabs>
      </w:pPr>
      <w:r>
        <w:t xml:space="preserve">Tool 2: Surveys have not been administered – These will be sent out in T1 and T3 of the 2019/2020 school year to enable leadership team to compare and contrast. </w:t>
      </w:r>
    </w:p>
    <w:p w14:paraId="40B998EC" w14:textId="77777777" w:rsidR="00D36F9B" w:rsidRDefault="00D36F9B" w:rsidP="00D36F9B">
      <w:pPr>
        <w:tabs>
          <w:tab w:val="left" w:pos="5910"/>
        </w:tabs>
      </w:pPr>
      <w:r w:rsidRPr="00BB7057">
        <w:rPr>
          <w:b/>
          <w:bCs/>
          <w:u w:val="single"/>
        </w:rPr>
        <w:t>New</w:t>
      </w:r>
      <w:r>
        <w:t>: Tool 3: Devise a standard assessment rubric/</w:t>
      </w:r>
      <w:proofErr w:type="gramStart"/>
      <w:r>
        <w:t>template  for</w:t>
      </w:r>
      <w:proofErr w:type="gramEnd"/>
      <w:r>
        <w:t xml:space="preserve"> class teachers that can allow for interpretation and analysis of handwriting samples in June 2020.</w:t>
      </w:r>
    </w:p>
    <w:p w14:paraId="2B2C7160" w14:textId="77777777" w:rsidR="00D36F9B" w:rsidRDefault="00D36F9B" w:rsidP="00D36F9B">
      <w:pPr>
        <w:tabs>
          <w:tab w:val="left" w:pos="5910"/>
        </w:tabs>
      </w:pPr>
    </w:p>
    <w:p w14:paraId="630628F8" w14:textId="77777777" w:rsidR="00D36F9B" w:rsidRPr="00BB7057" w:rsidRDefault="00D36F9B" w:rsidP="00D36F9B">
      <w:pPr>
        <w:tabs>
          <w:tab w:val="left" w:pos="5910"/>
        </w:tabs>
        <w:jc w:val="center"/>
        <w:rPr>
          <w:b/>
          <w:bCs/>
          <w:sz w:val="36"/>
          <w:szCs w:val="36"/>
        </w:rPr>
      </w:pPr>
      <w:r w:rsidRPr="00BB7057">
        <w:rPr>
          <w:b/>
          <w:bCs/>
          <w:sz w:val="36"/>
          <w:szCs w:val="36"/>
        </w:rPr>
        <w:t>SSE in Ballydesmond NS</w:t>
      </w:r>
    </w:p>
    <w:p w14:paraId="7E5E9BAA" w14:textId="77777777" w:rsidR="00D36F9B" w:rsidRPr="00BB7057" w:rsidRDefault="00D36F9B" w:rsidP="00D36F9B">
      <w:pPr>
        <w:tabs>
          <w:tab w:val="left" w:pos="5910"/>
        </w:tabs>
        <w:jc w:val="center"/>
        <w:rPr>
          <w:b/>
          <w:bCs/>
          <w:sz w:val="36"/>
          <w:szCs w:val="36"/>
        </w:rPr>
      </w:pPr>
      <w:r w:rsidRPr="00BB7057">
        <w:rPr>
          <w:b/>
          <w:bCs/>
          <w:sz w:val="36"/>
          <w:szCs w:val="36"/>
        </w:rPr>
        <w:t>Every class, every child, every day</w:t>
      </w:r>
    </w:p>
    <w:p w14:paraId="0E86C657" w14:textId="77777777" w:rsidR="00D36F9B" w:rsidRPr="0072011C" w:rsidRDefault="00D36F9B" w:rsidP="00D36F9B">
      <w:pPr>
        <w:tabs>
          <w:tab w:val="left" w:pos="5910"/>
        </w:tabs>
      </w:pPr>
    </w:p>
    <w:p w14:paraId="6373BB90" w14:textId="77777777" w:rsidR="00D36F9B" w:rsidRPr="004C73A0" w:rsidRDefault="00D36F9B" w:rsidP="00D36F9B">
      <w:pPr>
        <w:tabs>
          <w:tab w:val="left" w:pos="5910"/>
        </w:tabs>
        <w:rPr>
          <w:b/>
          <w:bCs/>
          <w:u w:val="single"/>
        </w:rPr>
      </w:pPr>
      <w:r>
        <w:rPr>
          <w:b/>
          <w:bCs/>
          <w:u w:val="single"/>
        </w:rPr>
        <w:t xml:space="preserve">          </w:t>
      </w:r>
    </w:p>
    <w:p w14:paraId="69EF79D9" w14:textId="77777777" w:rsidR="00D36F9B" w:rsidRPr="004C73A0" w:rsidRDefault="00D36F9B" w:rsidP="00D36F9B">
      <w:pPr>
        <w:tabs>
          <w:tab w:val="left" w:pos="5910"/>
        </w:tabs>
        <w:rPr>
          <w:b/>
          <w:bCs/>
          <w:u w:val="single"/>
        </w:rPr>
      </w:pPr>
    </w:p>
    <w:p w14:paraId="650C9509" w14:textId="77777777" w:rsidR="00D36F9B" w:rsidRDefault="00D36F9B">
      <w:pPr>
        <w:rPr>
          <w:rFonts w:asciiTheme="majorHAnsi" w:eastAsiaTheme="majorEastAsia" w:hAnsiTheme="majorHAnsi" w:cstheme="majorBidi"/>
          <w:b/>
          <w:bCs/>
          <w:color w:val="365F91" w:themeColor="accent1" w:themeShade="BF"/>
          <w:sz w:val="28"/>
          <w:szCs w:val="28"/>
        </w:rPr>
      </w:pPr>
    </w:p>
    <w:sectPr w:rsidR="00D36F9B" w:rsidSect="004F0AFF">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6CE5" w14:textId="77777777" w:rsidR="00793A0E" w:rsidRDefault="00793A0E">
      <w:pPr>
        <w:spacing w:after="0" w:line="240" w:lineRule="auto"/>
      </w:pPr>
      <w:r>
        <w:separator/>
      </w:r>
    </w:p>
  </w:endnote>
  <w:endnote w:type="continuationSeparator" w:id="0">
    <w:p w14:paraId="1E7B79DF" w14:textId="77777777" w:rsidR="00793A0E" w:rsidRDefault="0079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D331" w14:textId="5C216CCB" w:rsidR="00963DA5" w:rsidRDefault="00963DA5">
    <w:pPr>
      <w:tabs>
        <w:tab w:val="center" w:pos="4513"/>
        <w:tab w:val="right" w:pos="9026"/>
      </w:tabs>
      <w:spacing w:after="0" w:line="240" w:lineRule="auto"/>
      <w:jc w:val="center"/>
      <w:rPr>
        <w:rFonts w:cs="Calibri"/>
      </w:rPr>
    </w:pPr>
    <w:r>
      <w:rPr>
        <w:rFonts w:cs="Calibri"/>
      </w:rPr>
      <w:fldChar w:fldCharType="begin"/>
    </w:r>
    <w:r>
      <w:rPr>
        <w:rFonts w:cs="Calibri"/>
      </w:rPr>
      <w:instrText>PAGE</w:instrText>
    </w:r>
    <w:r>
      <w:rPr>
        <w:rFonts w:cs="Calibri"/>
      </w:rPr>
      <w:fldChar w:fldCharType="separate"/>
    </w:r>
    <w:r w:rsidR="00FD723A">
      <w:rPr>
        <w:rFonts w:cs="Calibri"/>
        <w:noProof/>
      </w:rPr>
      <w:t>6</w:t>
    </w:r>
    <w:r>
      <w:rPr>
        <w:rFonts w:cs="Calibri"/>
      </w:rPr>
      <w:fldChar w:fldCharType="end"/>
    </w:r>
  </w:p>
  <w:p w14:paraId="62FEC30F" w14:textId="6CC200FF" w:rsidR="00963DA5" w:rsidRDefault="00963DA5">
    <w:pPr>
      <w:tabs>
        <w:tab w:val="center" w:pos="4513"/>
        <w:tab w:val="right" w:pos="9026"/>
      </w:tabs>
      <w:spacing w:after="0" w:line="240" w:lineRule="auto"/>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AE0C" w14:textId="77777777" w:rsidR="00793A0E" w:rsidRDefault="00793A0E">
      <w:pPr>
        <w:spacing w:after="0" w:line="240" w:lineRule="auto"/>
      </w:pPr>
      <w:r>
        <w:separator/>
      </w:r>
    </w:p>
  </w:footnote>
  <w:footnote w:type="continuationSeparator" w:id="0">
    <w:p w14:paraId="212472ED" w14:textId="77777777" w:rsidR="00793A0E" w:rsidRDefault="00793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277B" w14:textId="2541AC18" w:rsidR="00963DA5" w:rsidRDefault="00D36F9B">
    <w:pPr>
      <w:tabs>
        <w:tab w:val="left" w:pos="5497"/>
        <w:tab w:val="center" w:pos="7699"/>
      </w:tabs>
      <w:spacing w:after="0" w:line="240" w:lineRule="auto"/>
      <w:rPr>
        <w:rFonts w:cs="Calibri"/>
      </w:rPr>
    </w:pPr>
    <w:r>
      <w:rPr>
        <w:noProof/>
        <w:lang w:eastAsia="en-GB"/>
      </w:rPr>
      <w:drawing>
        <wp:anchor distT="0" distB="0" distL="114300" distR="114300" simplePos="0" relativeHeight="251661312" behindDoc="1" locked="0" layoutInCell="1" allowOverlap="1" wp14:anchorId="58D0C96E" wp14:editId="0F26CB0B">
          <wp:simplePos x="0" y="0"/>
          <wp:positionH relativeFrom="margin">
            <wp:align>right</wp:align>
          </wp:positionH>
          <wp:positionV relativeFrom="paragraph">
            <wp:posOffset>-448310</wp:posOffset>
          </wp:positionV>
          <wp:extent cx="1056640" cy="973455"/>
          <wp:effectExtent l="0" t="0" r="0" b="0"/>
          <wp:wrapTight wrapText="bothSides">
            <wp:wrapPolygon edited="0">
              <wp:start x="8178" y="1268"/>
              <wp:lineTo x="5452" y="2536"/>
              <wp:lineTo x="3115" y="5495"/>
              <wp:lineTo x="3115" y="8877"/>
              <wp:lineTo x="389" y="12258"/>
              <wp:lineTo x="389" y="15217"/>
              <wp:lineTo x="7788" y="18176"/>
              <wp:lineTo x="9346" y="19022"/>
              <wp:lineTo x="11683" y="19022"/>
              <wp:lineTo x="13240" y="18176"/>
              <wp:lineTo x="20639" y="15217"/>
              <wp:lineTo x="20639" y="12258"/>
              <wp:lineTo x="17913" y="8877"/>
              <wp:lineTo x="18303" y="5918"/>
              <wp:lineTo x="15577" y="2536"/>
              <wp:lineTo x="12462" y="1268"/>
              <wp:lineTo x="8178" y="1268"/>
            </wp:wrapPolygon>
          </wp:wrapTight>
          <wp:docPr id="28" name="Picture 28" descr="bally school crest without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y school crest without d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973455"/>
                  </a:xfrm>
                  <a:prstGeom prst="rect">
                    <a:avLst/>
                  </a:prstGeom>
                  <a:noFill/>
                  <a:ln>
                    <a:noFill/>
                  </a:ln>
                </pic:spPr>
              </pic:pic>
            </a:graphicData>
          </a:graphic>
        </wp:anchor>
      </w:drawing>
    </w:r>
    <w:r w:rsidR="007F0185">
      <w:rPr>
        <w:noProof/>
      </w:rPr>
      <w:drawing>
        <wp:anchor distT="0" distB="0" distL="114300" distR="114300" simplePos="0" relativeHeight="251658240" behindDoc="0" locked="0" layoutInCell="1" hidden="0" allowOverlap="1" wp14:anchorId="67B95C68" wp14:editId="1235E3B2">
          <wp:simplePos x="0" y="0"/>
          <wp:positionH relativeFrom="margin">
            <wp:posOffset>150495</wp:posOffset>
          </wp:positionH>
          <wp:positionV relativeFrom="paragraph">
            <wp:posOffset>-374650</wp:posOffset>
          </wp:positionV>
          <wp:extent cx="1848108" cy="752580"/>
          <wp:effectExtent l="0" t="0" r="0" b="0"/>
          <wp:wrapNone/>
          <wp:docPr id="2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
                  <a:srcRect/>
                  <a:stretch>
                    <a:fillRect/>
                  </a:stretch>
                </pic:blipFill>
                <pic:spPr>
                  <a:xfrm>
                    <a:off x="0" y="0"/>
                    <a:ext cx="1848108" cy="752580"/>
                  </a:xfrm>
                  <a:prstGeom prst="rect">
                    <a:avLst/>
                  </a:prstGeom>
                  <a:ln/>
                </pic:spPr>
              </pic:pic>
            </a:graphicData>
          </a:graphic>
        </wp:anchor>
      </w:drawing>
    </w:r>
    <w:r w:rsidR="00963DA5">
      <w:rPr>
        <w:rFonts w:cs="Calibri"/>
      </w:rPr>
      <w:tab/>
    </w:r>
    <w:r w:rsidR="00963DA5">
      <w:rPr>
        <w:rFonts w:cs="Calibri"/>
      </w:rPr>
      <w:tab/>
    </w:r>
    <w:r w:rsidR="00963DA5">
      <w:rPr>
        <w:rFonts w:cs="Calibri"/>
      </w:rPr>
      <w:tab/>
    </w:r>
  </w:p>
  <w:p w14:paraId="241D69DC" w14:textId="77777777" w:rsidR="00963DA5" w:rsidRDefault="00963DA5">
    <w:pPr>
      <w:tabs>
        <w:tab w:val="left" w:pos="5497"/>
        <w:tab w:val="center" w:pos="7699"/>
      </w:tabs>
      <w:spacing w:after="0" w:line="240" w:lineRule="auto"/>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C14F76"/>
    <w:multiLevelType w:val="multilevel"/>
    <w:tmpl w:val="4ED6F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F06D1A"/>
    <w:multiLevelType w:val="multilevel"/>
    <w:tmpl w:val="AD4E0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64316"/>
    <w:multiLevelType w:val="hybridMultilevel"/>
    <w:tmpl w:val="C2FCEEBC"/>
    <w:lvl w:ilvl="0" w:tplc="502E8020">
      <w:start w:val="1"/>
      <w:numFmt w:val="bullet"/>
      <w:lvlText w:val=""/>
      <w:lvlJc w:val="left"/>
      <w:pPr>
        <w:tabs>
          <w:tab w:val="num" w:pos="720"/>
        </w:tabs>
        <w:ind w:left="720" w:hanging="360"/>
      </w:pPr>
      <w:rPr>
        <w:rFonts w:ascii="Wingdings 3" w:hAnsi="Wingdings 3" w:hint="default"/>
      </w:rPr>
    </w:lvl>
    <w:lvl w:ilvl="1" w:tplc="B068F11C">
      <w:start w:val="1"/>
      <w:numFmt w:val="bullet"/>
      <w:lvlText w:val=""/>
      <w:lvlJc w:val="left"/>
      <w:pPr>
        <w:tabs>
          <w:tab w:val="num" w:pos="1440"/>
        </w:tabs>
        <w:ind w:left="1440" w:hanging="360"/>
      </w:pPr>
      <w:rPr>
        <w:rFonts w:ascii="Wingdings 3" w:hAnsi="Wingdings 3" w:hint="default"/>
      </w:rPr>
    </w:lvl>
    <w:lvl w:ilvl="2" w:tplc="52BEC9FC" w:tentative="1">
      <w:start w:val="1"/>
      <w:numFmt w:val="bullet"/>
      <w:lvlText w:val=""/>
      <w:lvlJc w:val="left"/>
      <w:pPr>
        <w:tabs>
          <w:tab w:val="num" w:pos="2160"/>
        </w:tabs>
        <w:ind w:left="2160" w:hanging="360"/>
      </w:pPr>
      <w:rPr>
        <w:rFonts w:ascii="Wingdings 3" w:hAnsi="Wingdings 3" w:hint="default"/>
      </w:rPr>
    </w:lvl>
    <w:lvl w:ilvl="3" w:tplc="670CA424" w:tentative="1">
      <w:start w:val="1"/>
      <w:numFmt w:val="bullet"/>
      <w:lvlText w:val=""/>
      <w:lvlJc w:val="left"/>
      <w:pPr>
        <w:tabs>
          <w:tab w:val="num" w:pos="2880"/>
        </w:tabs>
        <w:ind w:left="2880" w:hanging="360"/>
      </w:pPr>
      <w:rPr>
        <w:rFonts w:ascii="Wingdings 3" w:hAnsi="Wingdings 3" w:hint="default"/>
      </w:rPr>
    </w:lvl>
    <w:lvl w:ilvl="4" w:tplc="7E609F6C" w:tentative="1">
      <w:start w:val="1"/>
      <w:numFmt w:val="bullet"/>
      <w:lvlText w:val=""/>
      <w:lvlJc w:val="left"/>
      <w:pPr>
        <w:tabs>
          <w:tab w:val="num" w:pos="3600"/>
        </w:tabs>
        <w:ind w:left="3600" w:hanging="360"/>
      </w:pPr>
      <w:rPr>
        <w:rFonts w:ascii="Wingdings 3" w:hAnsi="Wingdings 3" w:hint="default"/>
      </w:rPr>
    </w:lvl>
    <w:lvl w:ilvl="5" w:tplc="582C0390" w:tentative="1">
      <w:start w:val="1"/>
      <w:numFmt w:val="bullet"/>
      <w:lvlText w:val=""/>
      <w:lvlJc w:val="left"/>
      <w:pPr>
        <w:tabs>
          <w:tab w:val="num" w:pos="4320"/>
        </w:tabs>
        <w:ind w:left="4320" w:hanging="360"/>
      </w:pPr>
      <w:rPr>
        <w:rFonts w:ascii="Wingdings 3" w:hAnsi="Wingdings 3" w:hint="default"/>
      </w:rPr>
    </w:lvl>
    <w:lvl w:ilvl="6" w:tplc="0E565554" w:tentative="1">
      <w:start w:val="1"/>
      <w:numFmt w:val="bullet"/>
      <w:lvlText w:val=""/>
      <w:lvlJc w:val="left"/>
      <w:pPr>
        <w:tabs>
          <w:tab w:val="num" w:pos="5040"/>
        </w:tabs>
        <w:ind w:left="5040" w:hanging="360"/>
      </w:pPr>
      <w:rPr>
        <w:rFonts w:ascii="Wingdings 3" w:hAnsi="Wingdings 3" w:hint="default"/>
      </w:rPr>
    </w:lvl>
    <w:lvl w:ilvl="7" w:tplc="E044288C" w:tentative="1">
      <w:start w:val="1"/>
      <w:numFmt w:val="bullet"/>
      <w:lvlText w:val=""/>
      <w:lvlJc w:val="left"/>
      <w:pPr>
        <w:tabs>
          <w:tab w:val="num" w:pos="5760"/>
        </w:tabs>
        <w:ind w:left="5760" w:hanging="360"/>
      </w:pPr>
      <w:rPr>
        <w:rFonts w:ascii="Wingdings 3" w:hAnsi="Wingdings 3" w:hint="default"/>
      </w:rPr>
    </w:lvl>
    <w:lvl w:ilvl="8" w:tplc="C68A541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AD9203D"/>
    <w:multiLevelType w:val="multilevel"/>
    <w:tmpl w:val="010EE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EF2553"/>
    <w:multiLevelType w:val="hybridMultilevel"/>
    <w:tmpl w:val="4E601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B626FC"/>
    <w:multiLevelType w:val="hybridMultilevel"/>
    <w:tmpl w:val="B890F9D6"/>
    <w:lvl w:ilvl="0" w:tplc="0D1EA15A">
      <w:start w:val="1"/>
      <w:numFmt w:val="bullet"/>
      <w:lvlText w:val=""/>
      <w:lvlJc w:val="left"/>
      <w:pPr>
        <w:tabs>
          <w:tab w:val="num" w:pos="720"/>
        </w:tabs>
        <w:ind w:left="720" w:hanging="360"/>
      </w:pPr>
      <w:rPr>
        <w:rFonts w:ascii="Wingdings 3" w:hAnsi="Wingdings 3" w:hint="default"/>
      </w:rPr>
    </w:lvl>
    <w:lvl w:ilvl="1" w:tplc="8E36321A">
      <w:start w:val="1"/>
      <w:numFmt w:val="bullet"/>
      <w:lvlText w:val=""/>
      <w:lvlJc w:val="left"/>
      <w:pPr>
        <w:tabs>
          <w:tab w:val="num" w:pos="1440"/>
        </w:tabs>
        <w:ind w:left="1440" w:hanging="360"/>
      </w:pPr>
      <w:rPr>
        <w:rFonts w:ascii="Wingdings 3" w:hAnsi="Wingdings 3" w:hint="default"/>
      </w:rPr>
    </w:lvl>
    <w:lvl w:ilvl="2" w:tplc="5E30AC08" w:tentative="1">
      <w:start w:val="1"/>
      <w:numFmt w:val="bullet"/>
      <w:lvlText w:val=""/>
      <w:lvlJc w:val="left"/>
      <w:pPr>
        <w:tabs>
          <w:tab w:val="num" w:pos="2160"/>
        </w:tabs>
        <w:ind w:left="2160" w:hanging="360"/>
      </w:pPr>
      <w:rPr>
        <w:rFonts w:ascii="Wingdings 3" w:hAnsi="Wingdings 3" w:hint="default"/>
      </w:rPr>
    </w:lvl>
    <w:lvl w:ilvl="3" w:tplc="32B22434" w:tentative="1">
      <w:start w:val="1"/>
      <w:numFmt w:val="bullet"/>
      <w:lvlText w:val=""/>
      <w:lvlJc w:val="left"/>
      <w:pPr>
        <w:tabs>
          <w:tab w:val="num" w:pos="2880"/>
        </w:tabs>
        <w:ind w:left="2880" w:hanging="360"/>
      </w:pPr>
      <w:rPr>
        <w:rFonts w:ascii="Wingdings 3" w:hAnsi="Wingdings 3" w:hint="default"/>
      </w:rPr>
    </w:lvl>
    <w:lvl w:ilvl="4" w:tplc="34B0ACF6" w:tentative="1">
      <w:start w:val="1"/>
      <w:numFmt w:val="bullet"/>
      <w:lvlText w:val=""/>
      <w:lvlJc w:val="left"/>
      <w:pPr>
        <w:tabs>
          <w:tab w:val="num" w:pos="3600"/>
        </w:tabs>
        <w:ind w:left="3600" w:hanging="360"/>
      </w:pPr>
      <w:rPr>
        <w:rFonts w:ascii="Wingdings 3" w:hAnsi="Wingdings 3" w:hint="default"/>
      </w:rPr>
    </w:lvl>
    <w:lvl w:ilvl="5" w:tplc="00F4EED2" w:tentative="1">
      <w:start w:val="1"/>
      <w:numFmt w:val="bullet"/>
      <w:lvlText w:val=""/>
      <w:lvlJc w:val="left"/>
      <w:pPr>
        <w:tabs>
          <w:tab w:val="num" w:pos="4320"/>
        </w:tabs>
        <w:ind w:left="4320" w:hanging="360"/>
      </w:pPr>
      <w:rPr>
        <w:rFonts w:ascii="Wingdings 3" w:hAnsi="Wingdings 3" w:hint="default"/>
      </w:rPr>
    </w:lvl>
    <w:lvl w:ilvl="6" w:tplc="7346B2B6" w:tentative="1">
      <w:start w:val="1"/>
      <w:numFmt w:val="bullet"/>
      <w:lvlText w:val=""/>
      <w:lvlJc w:val="left"/>
      <w:pPr>
        <w:tabs>
          <w:tab w:val="num" w:pos="5040"/>
        </w:tabs>
        <w:ind w:left="5040" w:hanging="360"/>
      </w:pPr>
      <w:rPr>
        <w:rFonts w:ascii="Wingdings 3" w:hAnsi="Wingdings 3" w:hint="default"/>
      </w:rPr>
    </w:lvl>
    <w:lvl w:ilvl="7" w:tplc="6AD4D82E" w:tentative="1">
      <w:start w:val="1"/>
      <w:numFmt w:val="bullet"/>
      <w:lvlText w:val=""/>
      <w:lvlJc w:val="left"/>
      <w:pPr>
        <w:tabs>
          <w:tab w:val="num" w:pos="5760"/>
        </w:tabs>
        <w:ind w:left="5760" w:hanging="360"/>
      </w:pPr>
      <w:rPr>
        <w:rFonts w:ascii="Wingdings 3" w:hAnsi="Wingdings 3" w:hint="default"/>
      </w:rPr>
    </w:lvl>
    <w:lvl w:ilvl="8" w:tplc="F294D4A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198160F"/>
    <w:multiLevelType w:val="hybridMultilevel"/>
    <w:tmpl w:val="F6CA53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414773D"/>
    <w:multiLevelType w:val="multilevel"/>
    <w:tmpl w:val="462C5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5F031A"/>
    <w:multiLevelType w:val="multilevel"/>
    <w:tmpl w:val="31480A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D5784A"/>
    <w:multiLevelType w:val="hybridMultilevel"/>
    <w:tmpl w:val="2A5EB1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3A34F41"/>
    <w:multiLevelType w:val="hybridMultilevel"/>
    <w:tmpl w:val="758A9A62"/>
    <w:lvl w:ilvl="0" w:tplc="AD3EA6D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CA1815"/>
    <w:multiLevelType w:val="multilevel"/>
    <w:tmpl w:val="30DCBE04"/>
    <w:lvl w:ilvl="0">
      <w:start w:val="1"/>
      <w:numFmt w:val="decimal"/>
      <w:lvlText w:val="%1."/>
      <w:lvlJc w:val="left"/>
      <w:pPr>
        <w:ind w:left="720" w:hanging="360"/>
      </w:pPr>
      <w:rPr>
        <w:rFonts w:ascii="Calibri" w:eastAsia="Calibri"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7677DE"/>
    <w:multiLevelType w:val="hybridMultilevel"/>
    <w:tmpl w:val="E88ABC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D03303F"/>
    <w:multiLevelType w:val="multilevel"/>
    <w:tmpl w:val="1B2243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D5573D2"/>
    <w:multiLevelType w:val="multilevel"/>
    <w:tmpl w:val="37507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9"/>
  </w:num>
  <w:num w:numId="3">
    <w:abstractNumId w:val="17"/>
  </w:num>
  <w:num w:numId="4">
    <w:abstractNumId w:val="3"/>
  </w:num>
  <w:num w:numId="5">
    <w:abstractNumId w:val="14"/>
  </w:num>
  <w:num w:numId="6">
    <w:abstractNumId w:val="5"/>
  </w:num>
  <w:num w:numId="7">
    <w:abstractNumId w:val="2"/>
  </w:num>
  <w:num w:numId="8">
    <w:abstractNumId w:val="16"/>
  </w:num>
  <w:num w:numId="9">
    <w:abstractNumId w:val="7"/>
  </w:num>
  <w:num w:numId="10">
    <w:abstractNumId w:val="4"/>
  </w:num>
  <w:num w:numId="11">
    <w:abstractNumId w:val="0"/>
  </w:num>
  <w:num w:numId="12">
    <w:abstractNumId w:val="1"/>
  </w:num>
  <w:num w:numId="13">
    <w:abstractNumId w:val="10"/>
  </w:num>
  <w:num w:numId="14">
    <w:abstractNumId w:val="8"/>
  </w:num>
  <w:num w:numId="15">
    <w:abstractNumId w:val="6"/>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0"/>
    <w:rsid w:val="000F56FC"/>
    <w:rsid w:val="001336FB"/>
    <w:rsid w:val="001409C7"/>
    <w:rsid w:val="00162231"/>
    <w:rsid w:val="001D011F"/>
    <w:rsid w:val="001F7EF0"/>
    <w:rsid w:val="00252AAC"/>
    <w:rsid w:val="003438D4"/>
    <w:rsid w:val="0035392A"/>
    <w:rsid w:val="003A426E"/>
    <w:rsid w:val="003D5D66"/>
    <w:rsid w:val="003F5E34"/>
    <w:rsid w:val="0042244F"/>
    <w:rsid w:val="004446B4"/>
    <w:rsid w:val="00490BB2"/>
    <w:rsid w:val="004F0AFF"/>
    <w:rsid w:val="004F7B9D"/>
    <w:rsid w:val="005016A0"/>
    <w:rsid w:val="00543982"/>
    <w:rsid w:val="005711F5"/>
    <w:rsid w:val="005A6D57"/>
    <w:rsid w:val="00646819"/>
    <w:rsid w:val="00735AD6"/>
    <w:rsid w:val="00763BD8"/>
    <w:rsid w:val="00793A0E"/>
    <w:rsid w:val="007A0897"/>
    <w:rsid w:val="007C012B"/>
    <w:rsid w:val="007C3EC4"/>
    <w:rsid w:val="007C73EE"/>
    <w:rsid w:val="007F0185"/>
    <w:rsid w:val="007F5FB1"/>
    <w:rsid w:val="00840B82"/>
    <w:rsid w:val="00866EBF"/>
    <w:rsid w:val="008F1802"/>
    <w:rsid w:val="00963DA5"/>
    <w:rsid w:val="00A66F66"/>
    <w:rsid w:val="00AA5A12"/>
    <w:rsid w:val="00AD2400"/>
    <w:rsid w:val="00AD4884"/>
    <w:rsid w:val="00B172AA"/>
    <w:rsid w:val="00B51865"/>
    <w:rsid w:val="00B76B1F"/>
    <w:rsid w:val="00B81A0D"/>
    <w:rsid w:val="00BB5425"/>
    <w:rsid w:val="00BC7615"/>
    <w:rsid w:val="00C04089"/>
    <w:rsid w:val="00C20721"/>
    <w:rsid w:val="00C533F0"/>
    <w:rsid w:val="00C64F54"/>
    <w:rsid w:val="00C7522A"/>
    <w:rsid w:val="00CD670C"/>
    <w:rsid w:val="00D31F73"/>
    <w:rsid w:val="00D36A96"/>
    <w:rsid w:val="00D36F9B"/>
    <w:rsid w:val="00D67400"/>
    <w:rsid w:val="00E55396"/>
    <w:rsid w:val="00ED0351"/>
    <w:rsid w:val="00EF5A90"/>
    <w:rsid w:val="00F32AF9"/>
    <w:rsid w:val="00F3602A"/>
    <w:rsid w:val="00F74765"/>
    <w:rsid w:val="00FC24EC"/>
    <w:rsid w:val="00FD72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D80B2"/>
  <w15:docId w15:val="{01CBF659-2DA6-4D64-ADED-28F70DB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IE" w:eastAsia="en-IE" w:bidi="ar-SA"/>
      </w:rPr>
    </w:rPrDefault>
    <w:pPrDefault>
      <w:pPr>
        <w:pBdr>
          <w:top w:val="nil"/>
          <w:left w:val="nil"/>
          <w:bottom w:val="nil"/>
          <w:right w:val="nil"/>
          <w:between w:val="nil"/>
        </w:pBd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22"/>
    <w:rPr>
      <w:rFonts w:cs="Times New Roman"/>
    </w:rPr>
  </w:style>
  <w:style w:type="paragraph" w:styleId="Heading1">
    <w:name w:val="heading 1"/>
    <w:basedOn w:val="Normal"/>
    <w:next w:val="Normal"/>
    <w:link w:val="Heading1Char"/>
    <w:uiPriority w:val="9"/>
    <w:qFormat/>
    <w:rsid w:val="00CF4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7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7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50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50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50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50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50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50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47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F47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F47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47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50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50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50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50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50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50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71F7"/>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CF47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rFonts w:ascii="Cambria" w:eastAsia="Cambria" w:hAnsi="Cambria" w:cs="Cambria"/>
      <w:i/>
      <w:color w:val="4F81BD"/>
    </w:rPr>
  </w:style>
  <w:style w:type="character" w:customStyle="1" w:styleId="SubtitleChar">
    <w:name w:val="Subtitle Char"/>
    <w:basedOn w:val="DefaultParagraphFont"/>
    <w:link w:val="Subtitle"/>
    <w:uiPriority w:val="11"/>
    <w:rsid w:val="00755062"/>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755062"/>
    <w:rPr>
      <w:b/>
      <w:bCs/>
    </w:rPr>
  </w:style>
  <w:style w:type="character" w:styleId="Emphasis">
    <w:name w:val="Emphasis"/>
    <w:basedOn w:val="DefaultParagraphFont"/>
    <w:uiPriority w:val="20"/>
    <w:qFormat/>
    <w:rsid w:val="00755062"/>
    <w:rPr>
      <w:i/>
      <w:iCs/>
    </w:rPr>
  </w:style>
  <w:style w:type="paragraph" w:styleId="NoSpacing">
    <w:name w:val="No Spacing"/>
    <w:link w:val="NoSpacingChar"/>
    <w:uiPriority w:val="1"/>
    <w:qFormat/>
    <w:rsid w:val="00CF4753"/>
    <w:pPr>
      <w:spacing w:line="240" w:lineRule="auto"/>
    </w:pPr>
    <w:rPr>
      <w:rFonts w:eastAsiaTheme="minorEastAsia"/>
      <w:lang w:val="en-US"/>
    </w:rPr>
  </w:style>
  <w:style w:type="character" w:customStyle="1" w:styleId="NoSpacingChar">
    <w:name w:val="No Spacing Char"/>
    <w:basedOn w:val="DefaultParagraphFont"/>
    <w:link w:val="NoSpacing"/>
    <w:uiPriority w:val="1"/>
    <w:rsid w:val="00CF4753"/>
    <w:rPr>
      <w:rFonts w:eastAsiaTheme="minorEastAsia"/>
      <w:lang w:val="en-US"/>
    </w:rPr>
  </w:style>
  <w:style w:type="paragraph" w:styleId="ListParagraph">
    <w:name w:val="List Paragraph"/>
    <w:basedOn w:val="Normal"/>
    <w:uiPriority w:val="34"/>
    <w:qFormat/>
    <w:rsid w:val="00CF4753"/>
    <w:pPr>
      <w:ind w:left="720"/>
      <w:contextualSpacing/>
    </w:pPr>
  </w:style>
  <w:style w:type="paragraph" w:styleId="Quote">
    <w:name w:val="Quote"/>
    <w:basedOn w:val="Normal"/>
    <w:next w:val="Normal"/>
    <w:link w:val="QuoteChar"/>
    <w:uiPriority w:val="29"/>
    <w:qFormat/>
    <w:rsid w:val="00755062"/>
    <w:rPr>
      <w:i/>
      <w:iCs/>
      <w:color w:val="000000" w:themeColor="text1"/>
    </w:rPr>
  </w:style>
  <w:style w:type="character" w:customStyle="1" w:styleId="QuoteChar">
    <w:name w:val="Quote Char"/>
    <w:basedOn w:val="DefaultParagraphFont"/>
    <w:link w:val="Quote"/>
    <w:uiPriority w:val="29"/>
    <w:rsid w:val="00755062"/>
    <w:rPr>
      <w:i/>
      <w:iCs/>
      <w:color w:val="000000" w:themeColor="text1"/>
    </w:rPr>
  </w:style>
  <w:style w:type="paragraph" w:styleId="IntenseQuote">
    <w:name w:val="Intense Quote"/>
    <w:basedOn w:val="Normal"/>
    <w:next w:val="Normal"/>
    <w:link w:val="IntenseQuoteChar"/>
    <w:uiPriority w:val="30"/>
    <w:qFormat/>
    <w:rsid w:val="00755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5062"/>
    <w:rPr>
      <w:b/>
      <w:bCs/>
      <w:i/>
      <w:iCs/>
      <w:color w:val="4F81BD" w:themeColor="accent1"/>
    </w:rPr>
  </w:style>
  <w:style w:type="character" w:styleId="SubtleEmphasis">
    <w:name w:val="Subtle Emphasis"/>
    <w:uiPriority w:val="19"/>
    <w:qFormat/>
    <w:rsid w:val="00755062"/>
    <w:rPr>
      <w:i/>
      <w:iCs/>
      <w:color w:val="808080" w:themeColor="text1" w:themeTint="7F"/>
    </w:rPr>
  </w:style>
  <w:style w:type="character" w:styleId="IntenseEmphasis">
    <w:name w:val="Intense Emphasis"/>
    <w:basedOn w:val="DefaultParagraphFont"/>
    <w:uiPriority w:val="21"/>
    <w:qFormat/>
    <w:rsid w:val="00755062"/>
    <w:rPr>
      <w:b/>
      <w:bCs/>
      <w:i/>
      <w:iCs/>
      <w:color w:val="4F81BD" w:themeColor="accent1"/>
    </w:rPr>
  </w:style>
  <w:style w:type="character" w:styleId="SubtleReference">
    <w:name w:val="Subtle Reference"/>
    <w:basedOn w:val="DefaultParagraphFont"/>
    <w:uiPriority w:val="31"/>
    <w:qFormat/>
    <w:rsid w:val="00755062"/>
    <w:rPr>
      <w:smallCaps/>
      <w:color w:val="C0504D" w:themeColor="accent2"/>
      <w:u w:val="single"/>
    </w:rPr>
  </w:style>
  <w:style w:type="character" w:styleId="IntenseReference">
    <w:name w:val="Intense Reference"/>
    <w:basedOn w:val="DefaultParagraphFont"/>
    <w:uiPriority w:val="32"/>
    <w:qFormat/>
    <w:rsid w:val="00755062"/>
    <w:rPr>
      <w:b/>
      <w:bCs/>
      <w:smallCaps/>
      <w:color w:val="C0504D" w:themeColor="accent2"/>
      <w:spacing w:val="5"/>
      <w:u w:val="single"/>
    </w:rPr>
  </w:style>
  <w:style w:type="character" w:styleId="BookTitle">
    <w:name w:val="Book Title"/>
    <w:basedOn w:val="DefaultParagraphFont"/>
    <w:uiPriority w:val="33"/>
    <w:qFormat/>
    <w:rsid w:val="00755062"/>
    <w:rPr>
      <w:b/>
      <w:bCs/>
      <w:smallCaps/>
      <w:spacing w:val="5"/>
    </w:rPr>
  </w:style>
  <w:style w:type="paragraph" w:styleId="TOCHeading">
    <w:name w:val="TOC Heading"/>
    <w:basedOn w:val="Heading1"/>
    <w:next w:val="Normal"/>
    <w:uiPriority w:val="39"/>
    <w:unhideWhenUsed/>
    <w:qFormat/>
    <w:rsid w:val="003D6827"/>
    <w:pPr>
      <w:outlineLvl w:val="9"/>
    </w:pPr>
  </w:style>
  <w:style w:type="paragraph" w:customStyle="1" w:styleId="literaturereview">
    <w:name w:val="literature review"/>
    <w:basedOn w:val="Normal"/>
    <w:link w:val="literaturereviewChar"/>
    <w:rsid w:val="00755062"/>
    <w:pPr>
      <w:spacing w:before="100" w:beforeAutospacing="1" w:after="100" w:afterAutospacing="1"/>
    </w:pPr>
  </w:style>
  <w:style w:type="character" w:customStyle="1" w:styleId="literaturereviewChar">
    <w:name w:val="literature review Char"/>
    <w:basedOn w:val="DefaultParagraphFont"/>
    <w:link w:val="literaturereview"/>
    <w:rsid w:val="00755062"/>
    <w:rPr>
      <w:sz w:val="24"/>
      <w:szCs w:val="24"/>
    </w:rPr>
  </w:style>
  <w:style w:type="table" w:styleId="TableGrid">
    <w:name w:val="Table Grid"/>
    <w:basedOn w:val="TableNormal"/>
    <w:uiPriority w:val="59"/>
    <w:rsid w:val="005039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922"/>
    <w:rPr>
      <w:rFonts w:ascii="Calibri" w:eastAsia="Calibri" w:hAnsi="Calibri" w:cs="Times New Roman"/>
      <w:sz w:val="22"/>
    </w:rPr>
  </w:style>
  <w:style w:type="paragraph" w:styleId="Footer">
    <w:name w:val="footer"/>
    <w:basedOn w:val="Normal"/>
    <w:link w:val="FooterChar"/>
    <w:uiPriority w:val="99"/>
    <w:unhideWhenUsed/>
    <w:rsid w:val="00503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922"/>
    <w:rPr>
      <w:rFonts w:ascii="Calibri" w:eastAsia="Calibri" w:hAnsi="Calibri" w:cs="Times New Roman"/>
      <w:sz w:val="22"/>
    </w:rPr>
  </w:style>
  <w:style w:type="paragraph" w:styleId="BalloonText">
    <w:name w:val="Balloon Text"/>
    <w:basedOn w:val="Normal"/>
    <w:link w:val="BalloonTextChar"/>
    <w:uiPriority w:val="99"/>
    <w:semiHidden/>
    <w:unhideWhenUsed/>
    <w:rsid w:val="0050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22"/>
    <w:rPr>
      <w:rFonts w:ascii="Tahoma" w:eastAsia="Calibri" w:hAnsi="Tahoma" w:cs="Tahoma"/>
      <w:sz w:val="16"/>
      <w:szCs w:val="16"/>
    </w:rPr>
  </w:style>
  <w:style w:type="table" w:customStyle="1" w:styleId="TableGrid0">
    <w:name w:val="TableGrid"/>
    <w:rsid w:val="00DE3C67"/>
    <w:pPr>
      <w:spacing w:line="240" w:lineRule="auto"/>
    </w:pPr>
    <w:rPr>
      <w:rFonts w:asciiTheme="minorHAnsi" w:eastAsiaTheme="minorEastAsia" w:hAnsiTheme="minorHAnsi"/>
    </w:rPr>
    <w:tblPr>
      <w:tblCellMar>
        <w:top w:w="0" w:type="dxa"/>
        <w:left w:w="0" w:type="dxa"/>
        <w:bottom w:w="0" w:type="dxa"/>
        <w:right w:w="0" w:type="dxa"/>
      </w:tblCellMar>
    </w:tblPr>
  </w:style>
  <w:style w:type="paragraph" w:styleId="TOC1">
    <w:name w:val="toc 1"/>
    <w:basedOn w:val="Normal"/>
    <w:next w:val="Normal"/>
    <w:autoRedefine/>
    <w:uiPriority w:val="39"/>
    <w:unhideWhenUsed/>
    <w:rsid w:val="00B60CAA"/>
    <w:pPr>
      <w:spacing w:after="100"/>
    </w:pPr>
  </w:style>
  <w:style w:type="paragraph" w:styleId="TOC2">
    <w:name w:val="toc 2"/>
    <w:basedOn w:val="Normal"/>
    <w:next w:val="Normal"/>
    <w:autoRedefine/>
    <w:uiPriority w:val="39"/>
    <w:unhideWhenUsed/>
    <w:rsid w:val="00B60CAA"/>
    <w:pPr>
      <w:spacing w:after="100"/>
      <w:ind w:left="220"/>
    </w:pPr>
  </w:style>
  <w:style w:type="character" w:styleId="Hyperlink">
    <w:name w:val="Hyperlink"/>
    <w:basedOn w:val="DefaultParagraphFont"/>
    <w:uiPriority w:val="99"/>
    <w:unhideWhenUsed/>
    <w:rsid w:val="00B60CAA"/>
    <w:rPr>
      <w:color w:val="0000FF" w:themeColor="hyperlink"/>
      <w:u w:val="single"/>
    </w:rPr>
  </w:style>
  <w:style w:type="table" w:customStyle="1" w:styleId="14">
    <w:name w:val="14"/>
    <w:basedOn w:val="TableNormal"/>
    <w:pPr>
      <w:spacing w:line="240" w:lineRule="auto"/>
    </w:pPr>
    <w:tblPr>
      <w:tblStyleRowBandSize w:val="1"/>
      <w:tblStyleColBandSize w:val="1"/>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spacing w:line="240" w:lineRule="auto"/>
    </w:pPr>
    <w:tblPr>
      <w:tblStyleRowBandSize w:val="1"/>
      <w:tblStyleColBandSize w:val="1"/>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line="240" w:lineRule="auto"/>
    </w:pPr>
    <w:tblPr>
      <w:tblStyleRowBandSize w:val="1"/>
      <w:tblStyleColBandSize w:val="1"/>
      <w:tblCellMar>
        <w:left w:w="0" w:type="dxa"/>
        <w:right w:w="0" w:type="dxa"/>
      </w:tblCellMar>
    </w:tblPr>
  </w:style>
  <w:style w:type="table" w:customStyle="1" w:styleId="4">
    <w:name w:val="4"/>
    <w:basedOn w:val="TableNormal"/>
    <w:pPr>
      <w:spacing w:line="240" w:lineRule="auto"/>
    </w:pPr>
    <w:tblPr>
      <w:tblStyleRowBandSize w:val="1"/>
      <w:tblStyleColBandSize w:val="1"/>
    </w:tblPr>
  </w:style>
  <w:style w:type="table" w:customStyle="1" w:styleId="3">
    <w:name w:val="3"/>
    <w:basedOn w:val="TableNormal"/>
    <w:pPr>
      <w:spacing w:line="240" w:lineRule="auto"/>
    </w:pPr>
    <w:tblPr>
      <w:tblStyleRowBandSize w:val="1"/>
      <w:tblStyleColBandSize w:val="1"/>
    </w:tblPr>
  </w:style>
  <w:style w:type="table" w:customStyle="1" w:styleId="2">
    <w:name w:val="2"/>
    <w:basedOn w:val="TableNormal"/>
    <w:pPr>
      <w:spacing w:line="240" w:lineRule="auto"/>
    </w:pPr>
    <w:tblPr>
      <w:tblStyleRowBandSize w:val="1"/>
      <w:tblStyleColBandSize w:val="1"/>
    </w:tblPr>
  </w:style>
  <w:style w:type="table" w:customStyle="1" w:styleId="1">
    <w:name w:val="1"/>
    <w:basedOn w:val="TableNormal"/>
    <w:pPr>
      <w:spacing w:line="240" w:lineRule="auto"/>
    </w:pPr>
    <w:tblPr>
      <w:tblStyleRowBandSize w:val="1"/>
      <w:tblStyleColBandSize w:val="1"/>
    </w:tblPr>
  </w:style>
  <w:style w:type="table" w:customStyle="1" w:styleId="TableGrid1">
    <w:name w:val="Table Grid1"/>
    <w:basedOn w:val="TableNormal"/>
    <w:next w:val="TableGrid"/>
    <w:uiPriority w:val="39"/>
    <w:rsid w:val="00646819"/>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36F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olor w:val="auto"/>
      <w:sz w:val="24"/>
      <w:szCs w:val="24"/>
      <w:lang w:val="en-GB" w:eastAsia="en-GB"/>
    </w:rPr>
  </w:style>
  <w:style w:type="paragraph" w:styleId="BodyText">
    <w:name w:val="Body Text"/>
    <w:basedOn w:val="Normal"/>
    <w:link w:val="BodyTextChar"/>
    <w:uiPriority w:val="1"/>
    <w:qFormat/>
    <w:rsid w:val="001336F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b/>
      <w:bCs/>
      <w:color w:val="auto"/>
      <w:sz w:val="28"/>
      <w:szCs w:val="28"/>
      <w:lang w:val="en-US" w:eastAsia="en-US"/>
    </w:rPr>
  </w:style>
  <w:style w:type="character" w:customStyle="1" w:styleId="BodyTextChar">
    <w:name w:val="Body Text Char"/>
    <w:basedOn w:val="DefaultParagraphFont"/>
    <w:link w:val="BodyText"/>
    <w:uiPriority w:val="1"/>
    <w:rsid w:val="001336FB"/>
    <w:rPr>
      <w:rFonts w:ascii="Arial" w:eastAsia="Arial" w:hAnsi="Arial" w:cs="Arial"/>
      <w:b/>
      <w:bCs/>
      <w:color w:val="auto"/>
      <w:sz w:val="28"/>
      <w:szCs w:val="28"/>
      <w:lang w:val="en-US" w:eastAsia="en-US"/>
    </w:rPr>
  </w:style>
  <w:style w:type="paragraph" w:customStyle="1" w:styleId="TableParagraph">
    <w:name w:val="Table Paragraph"/>
    <w:basedOn w:val="Normal"/>
    <w:uiPriority w:val="1"/>
    <w:qFormat/>
    <w:rsid w:val="001336F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lang w:val="en-US" w:eastAsia="en-US"/>
    </w:rPr>
  </w:style>
  <w:style w:type="character" w:styleId="CommentReference">
    <w:name w:val="annotation reference"/>
    <w:basedOn w:val="DefaultParagraphFont"/>
    <w:uiPriority w:val="99"/>
    <w:semiHidden/>
    <w:unhideWhenUsed/>
    <w:rsid w:val="00F74765"/>
    <w:rPr>
      <w:sz w:val="16"/>
      <w:szCs w:val="16"/>
    </w:rPr>
  </w:style>
  <w:style w:type="paragraph" w:styleId="CommentText">
    <w:name w:val="annotation text"/>
    <w:basedOn w:val="Normal"/>
    <w:link w:val="CommentTextChar"/>
    <w:uiPriority w:val="99"/>
    <w:semiHidden/>
    <w:unhideWhenUsed/>
    <w:rsid w:val="00F74765"/>
    <w:pPr>
      <w:spacing w:line="240" w:lineRule="auto"/>
    </w:pPr>
    <w:rPr>
      <w:sz w:val="20"/>
      <w:szCs w:val="20"/>
    </w:rPr>
  </w:style>
  <w:style w:type="character" w:customStyle="1" w:styleId="CommentTextChar">
    <w:name w:val="Comment Text Char"/>
    <w:basedOn w:val="DefaultParagraphFont"/>
    <w:link w:val="CommentText"/>
    <w:uiPriority w:val="99"/>
    <w:semiHidden/>
    <w:rsid w:val="00F74765"/>
    <w:rPr>
      <w:rFonts w:cs="Times New Roman"/>
      <w:sz w:val="20"/>
      <w:szCs w:val="20"/>
    </w:rPr>
  </w:style>
  <w:style w:type="paragraph" w:styleId="CommentSubject">
    <w:name w:val="annotation subject"/>
    <w:basedOn w:val="CommentText"/>
    <w:next w:val="CommentText"/>
    <w:link w:val="CommentSubjectChar"/>
    <w:uiPriority w:val="99"/>
    <w:semiHidden/>
    <w:unhideWhenUsed/>
    <w:rsid w:val="001D011F"/>
    <w:rPr>
      <w:b/>
      <w:bCs/>
    </w:rPr>
  </w:style>
  <w:style w:type="character" w:customStyle="1" w:styleId="CommentSubjectChar">
    <w:name w:val="Comment Subject Char"/>
    <w:basedOn w:val="CommentTextChar"/>
    <w:link w:val="CommentSubject"/>
    <w:uiPriority w:val="99"/>
    <w:semiHidden/>
    <w:rsid w:val="001D011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44945">
      <w:bodyDiv w:val="1"/>
      <w:marLeft w:val="0"/>
      <w:marRight w:val="0"/>
      <w:marTop w:val="0"/>
      <w:marBottom w:val="0"/>
      <w:divBdr>
        <w:top w:val="none" w:sz="0" w:space="0" w:color="auto"/>
        <w:left w:val="none" w:sz="0" w:space="0" w:color="auto"/>
        <w:bottom w:val="none" w:sz="0" w:space="0" w:color="auto"/>
        <w:right w:val="none" w:sz="0" w:space="0" w:color="auto"/>
      </w:divBdr>
      <w:divsChild>
        <w:div w:id="275330169">
          <w:marLeft w:val="418"/>
          <w:marRight w:val="0"/>
          <w:marTop w:val="40"/>
          <w:marBottom w:val="80"/>
          <w:divBdr>
            <w:top w:val="none" w:sz="0" w:space="0" w:color="auto"/>
            <w:left w:val="none" w:sz="0" w:space="0" w:color="auto"/>
            <w:bottom w:val="none" w:sz="0" w:space="0" w:color="auto"/>
            <w:right w:val="none" w:sz="0" w:space="0" w:color="auto"/>
          </w:divBdr>
        </w:div>
      </w:divsChild>
    </w:div>
    <w:div w:id="284965290">
      <w:bodyDiv w:val="1"/>
      <w:marLeft w:val="0"/>
      <w:marRight w:val="0"/>
      <w:marTop w:val="0"/>
      <w:marBottom w:val="0"/>
      <w:divBdr>
        <w:top w:val="none" w:sz="0" w:space="0" w:color="auto"/>
        <w:left w:val="none" w:sz="0" w:space="0" w:color="auto"/>
        <w:bottom w:val="none" w:sz="0" w:space="0" w:color="auto"/>
        <w:right w:val="none" w:sz="0" w:space="0" w:color="auto"/>
      </w:divBdr>
      <w:divsChild>
        <w:div w:id="1455907353">
          <w:marLeft w:val="-345"/>
          <w:marRight w:val="0"/>
          <w:marTop w:val="0"/>
          <w:marBottom w:val="0"/>
          <w:divBdr>
            <w:top w:val="none" w:sz="0" w:space="0" w:color="auto"/>
            <w:left w:val="none" w:sz="0" w:space="0" w:color="auto"/>
            <w:bottom w:val="none" w:sz="0" w:space="0" w:color="auto"/>
            <w:right w:val="none" w:sz="0" w:space="0" w:color="auto"/>
          </w:divBdr>
        </w:div>
      </w:divsChild>
    </w:div>
    <w:div w:id="1109351836">
      <w:bodyDiv w:val="1"/>
      <w:marLeft w:val="0"/>
      <w:marRight w:val="0"/>
      <w:marTop w:val="0"/>
      <w:marBottom w:val="0"/>
      <w:divBdr>
        <w:top w:val="none" w:sz="0" w:space="0" w:color="auto"/>
        <w:left w:val="none" w:sz="0" w:space="0" w:color="auto"/>
        <w:bottom w:val="none" w:sz="0" w:space="0" w:color="auto"/>
        <w:right w:val="none" w:sz="0" w:space="0" w:color="auto"/>
      </w:divBdr>
      <w:divsChild>
        <w:div w:id="673580594">
          <w:marLeft w:val="418"/>
          <w:marRight w:val="0"/>
          <w:marTop w:val="40"/>
          <w:marBottom w:val="80"/>
          <w:divBdr>
            <w:top w:val="none" w:sz="0" w:space="0" w:color="auto"/>
            <w:left w:val="none" w:sz="0" w:space="0" w:color="auto"/>
            <w:bottom w:val="none" w:sz="0" w:space="0" w:color="auto"/>
            <w:right w:val="none" w:sz="0" w:space="0" w:color="auto"/>
          </w:divBdr>
        </w:div>
      </w:divsChild>
    </w:div>
    <w:div w:id="1411073148">
      <w:bodyDiv w:val="1"/>
      <w:marLeft w:val="0"/>
      <w:marRight w:val="0"/>
      <w:marTop w:val="0"/>
      <w:marBottom w:val="0"/>
      <w:divBdr>
        <w:top w:val="none" w:sz="0" w:space="0" w:color="auto"/>
        <w:left w:val="none" w:sz="0" w:space="0" w:color="auto"/>
        <w:bottom w:val="none" w:sz="0" w:space="0" w:color="auto"/>
        <w:right w:val="none" w:sz="0" w:space="0" w:color="auto"/>
      </w:divBdr>
      <w:divsChild>
        <w:div w:id="553002392">
          <w:marLeft w:val="-34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Pól Mag Lionáin</dc:creator>
  <cp:keywords/>
  <dc:description/>
  <cp:lastModifiedBy>Ballydesmond N.S</cp:lastModifiedBy>
  <cp:revision>5</cp:revision>
  <cp:lastPrinted>2019-10-01T14:48:00Z</cp:lastPrinted>
  <dcterms:created xsi:type="dcterms:W3CDTF">2019-09-30T20:38:00Z</dcterms:created>
  <dcterms:modified xsi:type="dcterms:W3CDTF">2020-01-28T22:11:00Z</dcterms:modified>
</cp:coreProperties>
</file>